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639C4" w14:textId="77777777" w:rsidR="00D934F9" w:rsidRPr="00D70CEF" w:rsidRDefault="00D934F9" w:rsidP="00AC668F">
      <w:pPr>
        <w:widowControl w:val="0"/>
        <w:spacing w:after="0" w:line="240" w:lineRule="auto"/>
        <w:jc w:val="right"/>
        <w:rPr>
          <w:rFonts w:ascii="Times New Roman" w:hAnsi="Times New Roman"/>
          <w:b/>
          <w:bCs/>
        </w:rPr>
      </w:pPr>
      <w:r w:rsidRPr="00D70CEF">
        <w:rPr>
          <w:rFonts w:ascii="Times New Roman" w:hAnsi="Times New Roman"/>
          <w:b/>
          <w:lang w:val="kk-KZ"/>
        </w:rPr>
        <w:t xml:space="preserve">                                                         </w:t>
      </w:r>
    </w:p>
    <w:p w14:paraId="6BC2CD39" w14:textId="77777777" w:rsidR="00901686" w:rsidRPr="00D70CEF" w:rsidRDefault="00901686" w:rsidP="00E40535">
      <w:pPr>
        <w:spacing w:after="0" w:line="240" w:lineRule="auto"/>
        <w:jc w:val="center"/>
        <w:rPr>
          <w:rFonts w:ascii="Times New Roman" w:hAnsi="Times New Roman"/>
          <w:b/>
        </w:rPr>
      </w:pPr>
    </w:p>
    <w:p w14:paraId="2B47E650" w14:textId="77777777" w:rsidR="00901686" w:rsidRPr="00D70CEF" w:rsidRDefault="00901686" w:rsidP="00E40535">
      <w:pPr>
        <w:spacing w:after="0" w:line="240" w:lineRule="auto"/>
        <w:jc w:val="center"/>
        <w:rPr>
          <w:rFonts w:ascii="Times New Roman" w:hAnsi="Times New Roman"/>
          <w:b/>
        </w:rPr>
      </w:pPr>
    </w:p>
    <w:p w14:paraId="009DBDF6" w14:textId="77777777" w:rsidR="0093022D" w:rsidRPr="0093022D" w:rsidRDefault="0093022D" w:rsidP="0093022D">
      <w:pPr>
        <w:spacing w:after="0" w:line="240" w:lineRule="auto"/>
        <w:jc w:val="center"/>
        <w:rPr>
          <w:rFonts w:ascii="Times New Roman" w:hAnsi="Times New Roman"/>
          <w:b/>
        </w:rPr>
      </w:pPr>
      <w:proofErr w:type="spellStart"/>
      <w:r w:rsidRPr="0093022D">
        <w:rPr>
          <w:rFonts w:ascii="Times New Roman" w:hAnsi="Times New Roman"/>
          <w:b/>
        </w:rPr>
        <w:t>Техникалық</w:t>
      </w:r>
      <w:proofErr w:type="spellEnd"/>
      <w:r w:rsidRPr="0093022D">
        <w:rPr>
          <w:rFonts w:ascii="Times New Roman" w:hAnsi="Times New Roman"/>
          <w:b/>
        </w:rPr>
        <w:t xml:space="preserve"> </w:t>
      </w:r>
      <w:proofErr w:type="spellStart"/>
      <w:r w:rsidRPr="0093022D">
        <w:rPr>
          <w:rFonts w:ascii="Times New Roman" w:hAnsi="Times New Roman"/>
          <w:b/>
        </w:rPr>
        <w:t>сипаттама</w:t>
      </w:r>
      <w:proofErr w:type="spellEnd"/>
    </w:p>
    <w:p w14:paraId="005B6668" w14:textId="1FB1BC9E" w:rsidR="00D934F9" w:rsidRPr="00D70CEF" w:rsidRDefault="00D934F9" w:rsidP="00D934F9">
      <w:pPr>
        <w:spacing w:after="0" w:line="240" w:lineRule="auto"/>
        <w:jc w:val="center"/>
        <w:rPr>
          <w:rFonts w:ascii="Times New Roman" w:hAnsi="Times New Roman"/>
          <w:b/>
        </w:rPr>
      </w:pPr>
    </w:p>
    <w:p w14:paraId="4D744101" w14:textId="77777777" w:rsidR="00D934F9" w:rsidRPr="00D70CEF" w:rsidRDefault="00D934F9" w:rsidP="00D934F9">
      <w:pPr>
        <w:spacing w:after="0" w:line="240" w:lineRule="auto"/>
        <w:jc w:val="center"/>
        <w:rPr>
          <w:rFonts w:ascii="Times New Roman" w:hAnsi="Times New Roman"/>
          <w:b/>
        </w:rPr>
      </w:pPr>
    </w:p>
    <w:tbl>
      <w:tblPr>
        <w:tblW w:w="1589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6"/>
        <w:gridCol w:w="850"/>
        <w:gridCol w:w="2977"/>
        <w:gridCol w:w="5812"/>
        <w:gridCol w:w="1843"/>
        <w:gridCol w:w="15"/>
      </w:tblGrid>
      <w:tr w:rsidR="00D70CEF" w:rsidRPr="00D70CEF" w14:paraId="68E0A812" w14:textId="77777777" w:rsidTr="007A34D8">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FEE970E" w14:textId="7A4D98BA" w:rsidR="00D70CEF" w:rsidRPr="0093022D" w:rsidRDefault="00D70CEF" w:rsidP="00D70CEF">
            <w:pPr>
              <w:spacing w:after="0" w:line="240" w:lineRule="auto"/>
              <w:ind w:left="-108"/>
              <w:jc w:val="center"/>
              <w:rPr>
                <w:rFonts w:ascii="Times New Roman" w:hAnsi="Times New Roman"/>
                <w:b/>
                <w:lang w:val="kk-KZ"/>
              </w:rPr>
            </w:pPr>
            <w:r w:rsidRPr="00D70CEF">
              <w:rPr>
                <w:rFonts w:ascii="Times New Roman" w:hAnsi="Times New Roman"/>
                <w:b/>
              </w:rPr>
              <w:t xml:space="preserve">№ </w:t>
            </w:r>
            <w:r w:rsidR="0093022D">
              <w:rPr>
                <w:rFonts w:ascii="Times New Roman" w:hAnsi="Times New Roman"/>
                <w:b/>
                <w:lang w:val="kk-KZ"/>
              </w:rPr>
              <w:t xml:space="preserve"> </w:t>
            </w:r>
          </w:p>
        </w:tc>
        <w:tc>
          <w:tcPr>
            <w:tcW w:w="368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F25FE8D" w14:textId="2F53E5C4" w:rsidR="00D70CEF" w:rsidRPr="0093022D" w:rsidRDefault="00D70CEF" w:rsidP="00D70CEF">
            <w:pPr>
              <w:tabs>
                <w:tab w:val="left" w:pos="450"/>
              </w:tabs>
              <w:spacing w:after="0" w:line="240" w:lineRule="auto"/>
              <w:jc w:val="center"/>
              <w:rPr>
                <w:rFonts w:ascii="Times New Roman" w:hAnsi="Times New Roman"/>
                <w:b/>
                <w:lang w:val="kk-KZ"/>
              </w:rPr>
            </w:pPr>
            <w:proofErr w:type="spellStart"/>
            <w:r w:rsidRPr="00D70CEF">
              <w:rPr>
                <w:rFonts w:ascii="Times New Roman" w:hAnsi="Times New Roman"/>
                <w:b/>
              </w:rPr>
              <w:t>Критери</w:t>
            </w:r>
            <w:proofErr w:type="spellEnd"/>
            <w:r w:rsidR="0093022D">
              <w:rPr>
                <w:rFonts w:ascii="Times New Roman" w:hAnsi="Times New Roman"/>
                <w:b/>
                <w:lang w:val="kk-KZ"/>
              </w:rPr>
              <w:t>лер</w:t>
            </w:r>
          </w:p>
        </w:tc>
        <w:tc>
          <w:tcPr>
            <w:tcW w:w="11497"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6FA35AD6" w14:textId="063F0C6C" w:rsidR="00D70CEF" w:rsidRPr="002E53F3" w:rsidRDefault="002E53F3" w:rsidP="00D70CEF">
            <w:pPr>
              <w:tabs>
                <w:tab w:val="left" w:pos="450"/>
              </w:tabs>
              <w:spacing w:after="0" w:line="240" w:lineRule="auto"/>
              <w:jc w:val="center"/>
              <w:rPr>
                <w:rFonts w:ascii="Times New Roman" w:hAnsi="Times New Roman"/>
                <w:b/>
                <w:lang w:val="kk-KZ"/>
              </w:rPr>
            </w:pPr>
            <w:r>
              <w:rPr>
                <w:rFonts w:ascii="Times New Roman" w:hAnsi="Times New Roman"/>
                <w:b/>
                <w:lang w:val="kk-KZ"/>
              </w:rPr>
              <w:t xml:space="preserve">Сипаттама </w:t>
            </w:r>
          </w:p>
        </w:tc>
      </w:tr>
      <w:tr w:rsidR="00D70CEF" w:rsidRPr="00D70CEF" w14:paraId="377E0035" w14:textId="77777777" w:rsidTr="007A34D8">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0D9C9CC6" w14:textId="77777777" w:rsidR="00D70CEF" w:rsidRPr="00D70CEF" w:rsidRDefault="00D70CEF" w:rsidP="00D70CEF">
            <w:pPr>
              <w:tabs>
                <w:tab w:val="left" w:pos="450"/>
              </w:tabs>
              <w:spacing w:after="0" w:line="240" w:lineRule="auto"/>
              <w:jc w:val="center"/>
              <w:rPr>
                <w:rFonts w:ascii="Times New Roman" w:hAnsi="Times New Roman"/>
                <w:b/>
              </w:rPr>
            </w:pPr>
            <w:r w:rsidRPr="00D70CEF">
              <w:rPr>
                <w:rFonts w:ascii="Times New Roman" w:hAnsi="Times New Roman"/>
                <w:b/>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0F7B51" w14:textId="77777777" w:rsidR="0093022D" w:rsidRPr="0093022D" w:rsidRDefault="0093022D" w:rsidP="0093022D">
            <w:pPr>
              <w:tabs>
                <w:tab w:val="left" w:pos="450"/>
              </w:tabs>
              <w:spacing w:after="0" w:line="240" w:lineRule="auto"/>
              <w:ind w:right="-108"/>
              <w:rPr>
                <w:rFonts w:ascii="Times New Roman" w:hAnsi="Times New Roman"/>
                <w:b/>
              </w:rPr>
            </w:pPr>
            <w:proofErr w:type="spellStart"/>
            <w:r w:rsidRPr="0093022D">
              <w:rPr>
                <w:rFonts w:ascii="Times New Roman" w:hAnsi="Times New Roman"/>
                <w:b/>
              </w:rPr>
              <w:t>Медициналық</w:t>
            </w:r>
            <w:proofErr w:type="spellEnd"/>
            <w:r w:rsidRPr="0093022D">
              <w:rPr>
                <w:rFonts w:ascii="Times New Roman" w:hAnsi="Times New Roman"/>
                <w:b/>
              </w:rPr>
              <w:t xml:space="preserve"> </w:t>
            </w:r>
            <w:proofErr w:type="spellStart"/>
            <w:r w:rsidRPr="0093022D">
              <w:rPr>
                <w:rFonts w:ascii="Times New Roman" w:hAnsi="Times New Roman"/>
                <w:b/>
              </w:rPr>
              <w:t>техниканың</w:t>
            </w:r>
            <w:proofErr w:type="spellEnd"/>
            <w:r w:rsidRPr="0093022D">
              <w:rPr>
                <w:rFonts w:ascii="Times New Roman" w:hAnsi="Times New Roman"/>
                <w:b/>
              </w:rPr>
              <w:t xml:space="preserve"> </w:t>
            </w:r>
            <w:proofErr w:type="spellStart"/>
            <w:r w:rsidRPr="0093022D">
              <w:rPr>
                <w:rFonts w:ascii="Times New Roman" w:hAnsi="Times New Roman"/>
                <w:b/>
              </w:rPr>
              <w:t>атауы</w:t>
            </w:r>
            <w:proofErr w:type="spellEnd"/>
          </w:p>
          <w:p w14:paraId="4C37106D" w14:textId="3A013308" w:rsidR="00D70CEF" w:rsidRPr="00D70CEF" w:rsidRDefault="00D70CEF" w:rsidP="00D70CEF">
            <w:pPr>
              <w:tabs>
                <w:tab w:val="left" w:pos="450"/>
              </w:tabs>
              <w:spacing w:after="0" w:line="240" w:lineRule="auto"/>
              <w:ind w:right="-108"/>
              <w:rPr>
                <w:rFonts w:ascii="Times New Roman" w:hAnsi="Times New Roman"/>
              </w:rPr>
            </w:pPr>
          </w:p>
        </w:tc>
        <w:tc>
          <w:tcPr>
            <w:tcW w:w="11497" w:type="dxa"/>
            <w:gridSpan w:val="5"/>
            <w:tcBorders>
              <w:top w:val="single" w:sz="4" w:space="0" w:color="auto"/>
              <w:left w:val="single" w:sz="4" w:space="0" w:color="auto"/>
              <w:bottom w:val="single" w:sz="4" w:space="0" w:color="auto"/>
              <w:right w:val="single" w:sz="4" w:space="0" w:color="auto"/>
            </w:tcBorders>
          </w:tcPr>
          <w:p w14:paraId="304303D3" w14:textId="77777777" w:rsidR="0093022D" w:rsidRPr="0093022D" w:rsidRDefault="0093022D" w:rsidP="0093022D">
            <w:pPr>
              <w:tabs>
                <w:tab w:val="left" w:pos="450"/>
              </w:tabs>
              <w:spacing w:after="0" w:line="240" w:lineRule="auto"/>
              <w:rPr>
                <w:rFonts w:ascii="Times New Roman" w:hAnsi="Times New Roman"/>
                <w:b/>
                <w:shd w:val="clear" w:color="auto" w:fill="FFFFFF"/>
              </w:rPr>
            </w:pPr>
            <w:proofErr w:type="spellStart"/>
            <w:r w:rsidRPr="0093022D">
              <w:rPr>
                <w:rFonts w:ascii="Times New Roman" w:hAnsi="Times New Roman"/>
                <w:b/>
                <w:shd w:val="clear" w:color="auto" w:fill="FFFFFF"/>
              </w:rPr>
              <w:t>Анестезиологиялық-тыныс</w:t>
            </w:r>
            <w:proofErr w:type="spellEnd"/>
            <w:r w:rsidRPr="0093022D">
              <w:rPr>
                <w:rFonts w:ascii="Times New Roman" w:hAnsi="Times New Roman"/>
                <w:b/>
                <w:shd w:val="clear" w:color="auto" w:fill="FFFFFF"/>
              </w:rPr>
              <w:t xml:space="preserve"> </w:t>
            </w:r>
            <w:proofErr w:type="spellStart"/>
            <w:r w:rsidRPr="0093022D">
              <w:rPr>
                <w:rFonts w:ascii="Times New Roman" w:hAnsi="Times New Roman"/>
                <w:b/>
                <w:shd w:val="clear" w:color="auto" w:fill="FFFFFF"/>
              </w:rPr>
              <w:t>алу</w:t>
            </w:r>
            <w:proofErr w:type="spellEnd"/>
            <w:r w:rsidRPr="0093022D">
              <w:rPr>
                <w:rFonts w:ascii="Times New Roman" w:hAnsi="Times New Roman"/>
                <w:b/>
                <w:shd w:val="clear" w:color="auto" w:fill="FFFFFF"/>
              </w:rPr>
              <w:t xml:space="preserve"> аппараты</w:t>
            </w:r>
          </w:p>
          <w:p w14:paraId="777DFDC9" w14:textId="4FB6BB79" w:rsidR="00D70CEF" w:rsidRPr="00D70CEF" w:rsidRDefault="00D70CEF" w:rsidP="00D70CEF">
            <w:pPr>
              <w:tabs>
                <w:tab w:val="left" w:pos="450"/>
              </w:tabs>
              <w:spacing w:after="0" w:line="240" w:lineRule="auto"/>
              <w:rPr>
                <w:rFonts w:ascii="Times New Roman" w:hAnsi="Times New Roman"/>
                <w:bCs/>
                <w:shd w:val="clear" w:color="auto" w:fill="FFFFFF"/>
              </w:rPr>
            </w:pPr>
          </w:p>
        </w:tc>
      </w:tr>
      <w:tr w:rsidR="00D70CEF" w:rsidRPr="0093022D" w14:paraId="34D6BC78" w14:textId="77777777" w:rsidTr="00D4563A">
        <w:trPr>
          <w:gridAfter w:val="1"/>
          <w:wAfter w:w="15" w:type="dxa"/>
          <w:trHeight w:val="611"/>
        </w:trPr>
        <w:tc>
          <w:tcPr>
            <w:tcW w:w="709" w:type="dxa"/>
            <w:vMerge w:val="restart"/>
            <w:tcBorders>
              <w:left w:val="single" w:sz="4" w:space="0" w:color="auto"/>
              <w:right w:val="single" w:sz="4" w:space="0" w:color="auto"/>
            </w:tcBorders>
            <w:vAlign w:val="center"/>
            <w:hideMark/>
          </w:tcPr>
          <w:p w14:paraId="77DAB237" w14:textId="77777777" w:rsidR="00D70CEF" w:rsidRPr="00D70CEF" w:rsidRDefault="00D70CEF" w:rsidP="00D70CEF">
            <w:pPr>
              <w:spacing w:after="0" w:line="240" w:lineRule="auto"/>
              <w:jc w:val="center"/>
              <w:rPr>
                <w:rFonts w:ascii="Times New Roman" w:hAnsi="Times New Roman"/>
                <w:b/>
              </w:rPr>
            </w:pPr>
          </w:p>
          <w:p w14:paraId="1BF3D454" w14:textId="77777777" w:rsidR="00D70CEF" w:rsidRPr="00D70CEF" w:rsidRDefault="00D70CEF" w:rsidP="00D70CEF">
            <w:pPr>
              <w:spacing w:after="0" w:line="240" w:lineRule="auto"/>
              <w:jc w:val="center"/>
              <w:rPr>
                <w:rFonts w:ascii="Times New Roman" w:hAnsi="Times New Roman"/>
                <w:b/>
                <w:lang w:val="en-US"/>
              </w:rPr>
            </w:pPr>
            <w:r w:rsidRPr="00D70CEF">
              <w:rPr>
                <w:rFonts w:ascii="Times New Roman" w:hAnsi="Times New Roman"/>
                <w:b/>
                <w:lang w:val="en-US"/>
              </w:rPr>
              <w:t>2</w:t>
            </w:r>
          </w:p>
        </w:tc>
        <w:tc>
          <w:tcPr>
            <w:tcW w:w="3686" w:type="dxa"/>
            <w:vMerge w:val="restart"/>
            <w:tcBorders>
              <w:left w:val="single" w:sz="4" w:space="0" w:color="auto"/>
              <w:right w:val="single" w:sz="4" w:space="0" w:color="auto"/>
            </w:tcBorders>
            <w:vAlign w:val="center"/>
            <w:hideMark/>
          </w:tcPr>
          <w:p w14:paraId="4D5F27B8" w14:textId="77777777" w:rsidR="0093022D" w:rsidRPr="0093022D" w:rsidRDefault="0093022D" w:rsidP="0093022D">
            <w:pPr>
              <w:spacing w:after="0" w:line="240" w:lineRule="auto"/>
              <w:ind w:right="-108"/>
              <w:rPr>
                <w:rFonts w:ascii="Times New Roman" w:hAnsi="Times New Roman"/>
                <w:b/>
              </w:rPr>
            </w:pPr>
            <w:proofErr w:type="spellStart"/>
            <w:r w:rsidRPr="0093022D">
              <w:rPr>
                <w:rFonts w:ascii="Times New Roman" w:hAnsi="Times New Roman"/>
                <w:b/>
              </w:rPr>
              <w:t>Жабдықтауға</w:t>
            </w:r>
            <w:proofErr w:type="spellEnd"/>
            <w:r w:rsidRPr="0093022D">
              <w:rPr>
                <w:rFonts w:ascii="Times New Roman" w:hAnsi="Times New Roman"/>
                <w:b/>
              </w:rPr>
              <w:t xml:space="preserve"> </w:t>
            </w:r>
            <w:proofErr w:type="spellStart"/>
            <w:r w:rsidRPr="0093022D">
              <w:rPr>
                <w:rFonts w:ascii="Times New Roman" w:hAnsi="Times New Roman"/>
                <w:b/>
              </w:rPr>
              <w:t>қойылатын</w:t>
            </w:r>
            <w:proofErr w:type="spellEnd"/>
            <w:r w:rsidRPr="0093022D">
              <w:rPr>
                <w:rFonts w:ascii="Times New Roman" w:hAnsi="Times New Roman"/>
                <w:b/>
              </w:rPr>
              <w:t xml:space="preserve"> </w:t>
            </w:r>
            <w:proofErr w:type="spellStart"/>
            <w:r w:rsidRPr="0093022D">
              <w:rPr>
                <w:rFonts w:ascii="Times New Roman" w:hAnsi="Times New Roman"/>
                <w:b/>
              </w:rPr>
              <w:t>талаптар</w:t>
            </w:r>
            <w:proofErr w:type="spellEnd"/>
          </w:p>
          <w:p w14:paraId="7425672A" w14:textId="366B4C69" w:rsidR="00D70CEF" w:rsidRPr="00D70CEF" w:rsidRDefault="00D70CEF" w:rsidP="00D70CEF">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F3AF7E" w14:textId="77777777" w:rsidR="00D70CEF" w:rsidRPr="00D70CEF" w:rsidRDefault="00D70CEF" w:rsidP="00D70CEF">
            <w:pPr>
              <w:jc w:val="center"/>
              <w:rPr>
                <w:rFonts w:ascii="Times New Roman" w:hAnsi="Times New Roman"/>
                <w:lang w:eastAsia="en-US"/>
              </w:rPr>
            </w:pPr>
            <w:r w:rsidRPr="00D70CEF">
              <w:rPr>
                <w:rFonts w:ascii="Times New Roman" w:hAnsi="Times New Roman"/>
                <w:lang w:eastAsia="en-US"/>
              </w:rPr>
              <w:t>№</w:t>
            </w:r>
          </w:p>
          <w:p w14:paraId="74A04AB7" w14:textId="37DF7A65" w:rsidR="00D70CEF" w:rsidRPr="0093022D" w:rsidRDefault="0093022D" w:rsidP="00D70CEF">
            <w:pPr>
              <w:spacing w:after="0" w:line="240" w:lineRule="auto"/>
              <w:jc w:val="center"/>
              <w:rPr>
                <w:rFonts w:ascii="Times New Roman" w:hAnsi="Times New Roman"/>
                <w:i/>
                <w:lang w:val="kk-KZ"/>
              </w:rPr>
            </w:pPr>
            <w:r>
              <w:rPr>
                <w:rFonts w:ascii="Times New Roman" w:hAnsi="Times New Roman"/>
                <w:lang w:val="kk-KZ" w:eastAsia="en-US"/>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112206" w14:textId="77777777" w:rsidR="0093022D" w:rsidRPr="0093022D" w:rsidRDefault="0093022D" w:rsidP="0093022D">
            <w:pPr>
              <w:spacing w:after="0" w:line="240" w:lineRule="auto"/>
              <w:rPr>
                <w:rFonts w:ascii="Times New Roman" w:hAnsi="Times New Roman"/>
                <w:i/>
                <w:lang w:val="kk-KZ"/>
              </w:rPr>
            </w:pPr>
            <w:r w:rsidRPr="0093022D">
              <w:rPr>
                <w:rFonts w:ascii="Times New Roman" w:hAnsi="Times New Roman"/>
                <w:i/>
                <w:lang w:val="kk-KZ"/>
              </w:rPr>
              <w:t>Медициналық техникаға арналған қосымша бөлшектің атауы</w:t>
            </w:r>
          </w:p>
          <w:p w14:paraId="445F356F" w14:textId="13B767AD" w:rsidR="00D70CEF" w:rsidRPr="0093022D" w:rsidRDefault="00D70CEF" w:rsidP="00D70CEF">
            <w:pPr>
              <w:spacing w:after="0" w:line="240" w:lineRule="auto"/>
              <w:rPr>
                <w:rFonts w:ascii="Times New Roman" w:hAnsi="Times New Roman"/>
                <w:i/>
                <w:lang w:val="kk-KZ"/>
              </w:rPr>
            </w:pPr>
          </w:p>
        </w:tc>
        <w:tc>
          <w:tcPr>
            <w:tcW w:w="5812" w:type="dxa"/>
            <w:tcBorders>
              <w:top w:val="single" w:sz="4" w:space="0" w:color="auto"/>
              <w:left w:val="single" w:sz="4" w:space="0" w:color="auto"/>
              <w:bottom w:val="single" w:sz="4" w:space="0" w:color="auto"/>
              <w:right w:val="single" w:sz="4" w:space="0" w:color="auto"/>
            </w:tcBorders>
            <w:vAlign w:val="center"/>
            <w:hideMark/>
          </w:tcPr>
          <w:p w14:paraId="57B22383" w14:textId="77777777" w:rsidR="0093022D" w:rsidRPr="0093022D" w:rsidRDefault="0093022D" w:rsidP="0093022D">
            <w:pPr>
              <w:spacing w:after="0" w:line="240" w:lineRule="auto"/>
              <w:rPr>
                <w:rFonts w:ascii="Times New Roman" w:hAnsi="Times New Roman"/>
                <w:lang w:val="kk-KZ"/>
              </w:rPr>
            </w:pPr>
            <w:r w:rsidRPr="0093022D">
              <w:rPr>
                <w:rFonts w:ascii="Times New Roman" w:hAnsi="Times New Roman"/>
                <w:lang w:val="kk-KZ"/>
              </w:rPr>
              <w:t>Медициналық техникаға арналған қосымша бөлшектің техникалық сипаттамасы</w:t>
            </w:r>
          </w:p>
          <w:p w14:paraId="1391ACFB" w14:textId="1618FD17" w:rsidR="00D70CEF" w:rsidRPr="0093022D" w:rsidRDefault="00D70CEF" w:rsidP="00D70CEF">
            <w:pPr>
              <w:spacing w:after="0" w:line="240" w:lineRule="auto"/>
              <w:rPr>
                <w:rFonts w:ascii="Times New Roman" w:hAnsi="Times New Roman"/>
                <w:i/>
                <w:lang w:val="kk-K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94CE3D5" w14:textId="77777777" w:rsidR="0093022D" w:rsidRPr="0093022D" w:rsidRDefault="0093022D" w:rsidP="0093022D">
            <w:pPr>
              <w:spacing w:after="0" w:line="240" w:lineRule="auto"/>
              <w:rPr>
                <w:rFonts w:ascii="Times New Roman" w:hAnsi="Times New Roman"/>
                <w:i/>
                <w:lang w:val="kk-KZ"/>
              </w:rPr>
            </w:pPr>
            <w:r w:rsidRPr="0093022D">
              <w:rPr>
                <w:rFonts w:ascii="Times New Roman" w:hAnsi="Times New Roman"/>
                <w:i/>
                <w:lang w:val="kk-KZ"/>
              </w:rPr>
              <w:t>Қажетті мөлшері (өлшем бірлігімен көрсетілген)</w:t>
            </w:r>
          </w:p>
          <w:p w14:paraId="56A5E1DD" w14:textId="01C62382" w:rsidR="00D70CEF" w:rsidRPr="0093022D" w:rsidRDefault="00D70CEF" w:rsidP="00D70CEF">
            <w:pPr>
              <w:spacing w:after="0" w:line="240" w:lineRule="auto"/>
              <w:rPr>
                <w:rFonts w:ascii="Times New Roman" w:hAnsi="Times New Roman"/>
                <w:i/>
                <w:lang w:val="kk-KZ"/>
              </w:rPr>
            </w:pPr>
          </w:p>
        </w:tc>
      </w:tr>
      <w:tr w:rsidR="00455FC8" w:rsidRPr="00D70CEF" w14:paraId="64107FFC" w14:textId="77777777" w:rsidTr="007A34D8">
        <w:trPr>
          <w:trHeight w:val="141"/>
        </w:trPr>
        <w:tc>
          <w:tcPr>
            <w:tcW w:w="709" w:type="dxa"/>
            <w:vMerge/>
            <w:tcBorders>
              <w:left w:val="single" w:sz="4" w:space="0" w:color="auto"/>
              <w:right w:val="single" w:sz="4" w:space="0" w:color="auto"/>
            </w:tcBorders>
            <w:vAlign w:val="center"/>
            <w:hideMark/>
          </w:tcPr>
          <w:p w14:paraId="2D0911A0" w14:textId="77777777" w:rsidR="00D004D5" w:rsidRPr="0093022D" w:rsidRDefault="00D004D5" w:rsidP="00E40535">
            <w:pPr>
              <w:spacing w:after="0" w:line="240" w:lineRule="auto"/>
              <w:jc w:val="center"/>
              <w:rPr>
                <w:rFonts w:ascii="Times New Roman" w:hAnsi="Times New Roman"/>
                <w:b/>
                <w:lang w:val="kk-KZ"/>
              </w:rPr>
            </w:pPr>
          </w:p>
        </w:tc>
        <w:tc>
          <w:tcPr>
            <w:tcW w:w="3686" w:type="dxa"/>
            <w:vMerge/>
            <w:tcBorders>
              <w:left w:val="single" w:sz="4" w:space="0" w:color="auto"/>
              <w:right w:val="single" w:sz="4" w:space="0" w:color="auto"/>
            </w:tcBorders>
            <w:vAlign w:val="center"/>
            <w:hideMark/>
          </w:tcPr>
          <w:p w14:paraId="4FF5EC48" w14:textId="77777777" w:rsidR="00D004D5" w:rsidRPr="0093022D" w:rsidRDefault="00D004D5" w:rsidP="00E40535">
            <w:pPr>
              <w:spacing w:after="0" w:line="240" w:lineRule="auto"/>
              <w:ind w:right="-108"/>
              <w:rPr>
                <w:rFonts w:ascii="Times New Roman" w:hAnsi="Times New Roman"/>
                <w:b/>
                <w:lang w:val="kk-KZ"/>
              </w:rPr>
            </w:pPr>
          </w:p>
        </w:tc>
        <w:tc>
          <w:tcPr>
            <w:tcW w:w="11497" w:type="dxa"/>
            <w:gridSpan w:val="5"/>
            <w:tcBorders>
              <w:top w:val="single" w:sz="4" w:space="0" w:color="auto"/>
              <w:left w:val="single" w:sz="4" w:space="0" w:color="auto"/>
              <w:bottom w:val="single" w:sz="4" w:space="0" w:color="auto"/>
              <w:right w:val="single" w:sz="4" w:space="0" w:color="auto"/>
            </w:tcBorders>
            <w:hideMark/>
          </w:tcPr>
          <w:p w14:paraId="28767919" w14:textId="79709765" w:rsidR="00D004D5" w:rsidRPr="00D70CEF" w:rsidRDefault="0093022D" w:rsidP="00E40535">
            <w:pPr>
              <w:spacing w:after="0" w:line="240" w:lineRule="auto"/>
              <w:rPr>
                <w:rFonts w:ascii="Times New Roman" w:hAnsi="Times New Roman"/>
                <w:i/>
              </w:rPr>
            </w:pPr>
            <w:proofErr w:type="spellStart"/>
            <w:r w:rsidRPr="0093022D">
              <w:rPr>
                <w:rFonts w:ascii="Times New Roman" w:hAnsi="Times New Roman"/>
                <w:i/>
              </w:rPr>
              <w:t>Негізгі</w:t>
            </w:r>
            <w:proofErr w:type="spellEnd"/>
            <w:r w:rsidRPr="0093022D">
              <w:rPr>
                <w:rFonts w:ascii="Times New Roman" w:hAnsi="Times New Roman"/>
                <w:i/>
              </w:rPr>
              <w:t xml:space="preserve"> </w:t>
            </w:r>
            <w:proofErr w:type="spellStart"/>
            <w:r w:rsidRPr="0093022D">
              <w:rPr>
                <w:rFonts w:ascii="Times New Roman" w:hAnsi="Times New Roman"/>
                <w:i/>
              </w:rPr>
              <w:t>қосымша</w:t>
            </w:r>
            <w:proofErr w:type="spellEnd"/>
            <w:r w:rsidRPr="0093022D">
              <w:rPr>
                <w:rFonts w:ascii="Times New Roman" w:hAnsi="Times New Roman"/>
                <w:i/>
              </w:rPr>
              <w:t xml:space="preserve"> </w:t>
            </w:r>
            <w:proofErr w:type="spellStart"/>
            <w:r w:rsidRPr="0093022D">
              <w:rPr>
                <w:rFonts w:ascii="Times New Roman" w:hAnsi="Times New Roman"/>
                <w:i/>
              </w:rPr>
              <w:t>бөлшектер</w:t>
            </w:r>
            <w:proofErr w:type="spellEnd"/>
            <w:r w:rsidR="00DE2685" w:rsidRPr="00D70CEF">
              <w:rPr>
                <w:rFonts w:ascii="Times New Roman" w:hAnsi="Times New Roman"/>
                <w:i/>
              </w:rPr>
              <w:t>:</w:t>
            </w:r>
          </w:p>
        </w:tc>
      </w:tr>
      <w:tr w:rsidR="00455FC8" w:rsidRPr="00D70CEF" w14:paraId="1880F046" w14:textId="77777777" w:rsidTr="00D4563A">
        <w:trPr>
          <w:gridAfter w:val="1"/>
          <w:wAfter w:w="15" w:type="dxa"/>
          <w:trHeight w:val="141"/>
        </w:trPr>
        <w:tc>
          <w:tcPr>
            <w:tcW w:w="709" w:type="dxa"/>
            <w:vMerge/>
            <w:tcBorders>
              <w:left w:val="single" w:sz="4" w:space="0" w:color="auto"/>
              <w:right w:val="single" w:sz="4" w:space="0" w:color="auto"/>
            </w:tcBorders>
            <w:vAlign w:val="center"/>
          </w:tcPr>
          <w:p w14:paraId="680AC075" w14:textId="77777777" w:rsidR="00D004D5" w:rsidRPr="00D70CEF" w:rsidRDefault="00D004D5" w:rsidP="00E40535">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7F864781" w14:textId="77777777" w:rsidR="00D004D5" w:rsidRPr="00D70CEF" w:rsidRDefault="00D004D5" w:rsidP="00E40535">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5D721B7E" w14:textId="77777777" w:rsidR="00D004D5" w:rsidRPr="00D70CEF" w:rsidRDefault="00D004D5" w:rsidP="00E40535">
            <w:pPr>
              <w:spacing w:after="0" w:line="240" w:lineRule="auto"/>
              <w:jc w:val="center"/>
              <w:rPr>
                <w:rFonts w:ascii="Times New Roman" w:hAnsi="Times New Roman"/>
              </w:rPr>
            </w:pPr>
            <w:r w:rsidRPr="00D70CEF">
              <w:rPr>
                <w:rFonts w:ascii="Times New Roman" w:hAnsi="Times New Roman"/>
              </w:rPr>
              <w:t>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44D89B" w14:textId="77777777" w:rsidR="0093022D" w:rsidRPr="0093022D" w:rsidRDefault="0093022D" w:rsidP="0093022D">
            <w:pPr>
              <w:spacing w:after="0" w:line="240" w:lineRule="auto"/>
              <w:rPr>
                <w:rFonts w:ascii="Times New Roman" w:hAnsi="Times New Roman"/>
                <w:b/>
                <w:bCs/>
              </w:rPr>
            </w:pPr>
            <w:proofErr w:type="spellStart"/>
            <w:r w:rsidRPr="0093022D">
              <w:rPr>
                <w:rFonts w:ascii="Times New Roman" w:hAnsi="Times New Roman"/>
                <w:b/>
                <w:bCs/>
              </w:rPr>
              <w:t>Негізгі</w:t>
            </w:r>
            <w:proofErr w:type="spellEnd"/>
            <w:r w:rsidRPr="0093022D">
              <w:rPr>
                <w:rFonts w:ascii="Times New Roman" w:hAnsi="Times New Roman"/>
                <w:b/>
                <w:bCs/>
              </w:rPr>
              <w:t xml:space="preserve"> блок</w:t>
            </w:r>
          </w:p>
          <w:p w14:paraId="7D95A5E2" w14:textId="2D6A40CE" w:rsidR="00D004D5" w:rsidRPr="00D70CEF" w:rsidRDefault="00D004D5" w:rsidP="00E40535">
            <w:pPr>
              <w:spacing w:after="0" w:line="240" w:lineRule="auto"/>
              <w:rPr>
                <w:rFonts w:ascii="Times New Roman" w:hAnsi="Times New Roman"/>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E4ACA1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b/>
                <w:bCs/>
                <w:lang w:val="kk-KZ"/>
              </w:rPr>
              <w:t>Мақсаты:</w:t>
            </w:r>
            <w:r w:rsidRPr="00A07545">
              <w:rPr>
                <w:rFonts w:ascii="Times New Roman" w:hAnsi="Times New Roman"/>
                <w:lang w:val="kk-KZ"/>
              </w:rPr>
              <w:t xml:space="preserve"> науқасқа жалпы ингаляциялық анестезияны үздіксіз немесе мезгіл-мезгіл беру, сондай-ақ науқастың тыныс алуын қамтамасыз ету.</w:t>
            </w:r>
          </w:p>
          <w:p w14:paraId="56379F3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b/>
                <w:bCs/>
                <w:lang w:val="kk-KZ"/>
              </w:rPr>
              <w:t>Қолдану саласы:</w:t>
            </w:r>
            <w:r w:rsidRPr="00A07545">
              <w:rPr>
                <w:rFonts w:ascii="Times New Roman" w:hAnsi="Times New Roman"/>
                <w:lang w:val="kk-KZ"/>
              </w:rPr>
              <w:t xml:space="preserve"> Анестезиология және реаниматология</w:t>
            </w:r>
          </w:p>
          <w:p w14:paraId="2EE39FB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b/>
                <w:bCs/>
                <w:lang w:val="kk-KZ"/>
              </w:rPr>
              <w:t>Қауіпсіздік класы:</w:t>
            </w:r>
            <w:r w:rsidRPr="00A07545">
              <w:rPr>
                <w:rFonts w:ascii="Times New Roman" w:hAnsi="Times New Roman"/>
                <w:lang w:val="kk-KZ"/>
              </w:rPr>
              <w:t xml:space="preserve"> 2 б класы - жоғары тәуекел дәрежесі</w:t>
            </w:r>
          </w:p>
          <w:p w14:paraId="6D7281FF"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Мамандандырылған медициналық мекемелерде хирургиялық араласулар кезінде қолдануға арналған ингаляциялық анестезия аппараты. </w:t>
            </w:r>
          </w:p>
          <w:p w14:paraId="5CF20A06"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Физикалық қасиеттері:</w:t>
            </w:r>
            <w:r w:rsidRPr="00A07545">
              <w:rPr>
                <w:rFonts w:ascii="Times New Roman" w:hAnsi="Times New Roman"/>
                <w:b/>
                <w:bCs/>
                <w:lang w:val="kk-KZ"/>
              </w:rPr>
              <w:tab/>
            </w:r>
          </w:p>
          <w:p w14:paraId="4C7761B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Габариттері кемінде (689 мм х 800 мм х 1400 мм)</w:t>
            </w:r>
          </w:p>
          <w:p w14:paraId="1AECAC02"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Аппараттың салмағы 125 кг кем емес</w:t>
            </w:r>
          </w:p>
          <w:p w14:paraId="048F8C3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Максималды салмақ жүктемесі кемінде 210 кг</w:t>
            </w:r>
          </w:p>
          <w:p w14:paraId="1203CCE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Экран өлшемі: кемінде 15 дюймдік TFT сенсорлық экраны және 15,1 дюймден аспайды</w:t>
            </w:r>
          </w:p>
          <w:p w14:paraId="36D7FA4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Рұқсаты 1024 х 768 кем емес</w:t>
            </w:r>
          </w:p>
          <w:p w14:paraId="16AA5403"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Тұтқаның ұзындығы кемінде 750 мм </w:t>
            </w:r>
          </w:p>
          <w:p w14:paraId="1F65AA1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Айналмалы дөңгелектер орталық тежегіші бар 4 доңғалақ, d кемінде 5 дюйм;</w:t>
            </w:r>
          </w:p>
          <w:p w14:paraId="1A3C0F2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b/>
                <w:bCs/>
                <w:lang w:val="kk-KZ"/>
              </w:rPr>
              <w:t>Батарея түрі:</w:t>
            </w:r>
            <w:r w:rsidRPr="00A07545">
              <w:rPr>
                <w:rFonts w:ascii="Times New Roman" w:hAnsi="Times New Roman"/>
                <w:lang w:val="kk-KZ"/>
              </w:rPr>
              <w:t xml:space="preserve"> қайта зарядталатын литий-ионды</w:t>
            </w:r>
          </w:p>
          <w:p w14:paraId="0D1D0A62"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Батарея. Батарея сыйымдылығы 7000 мАч, 11,1 в тұрақты токтан аспайды. Батареяны зарядтау уақыты Максимум 6 сағат.</w:t>
            </w:r>
          </w:p>
          <w:p w14:paraId="2E23F738"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Жоғарғы панель</w:t>
            </w:r>
          </w:p>
          <w:p w14:paraId="34CFD9D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lastRenderedPageBreak/>
              <w:t>Максималды жұмыс жүктемесі 20 кг нан аспайды</w:t>
            </w:r>
          </w:p>
          <w:p w14:paraId="24E5C7C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Пайдалану габариттік өлшемдері 508 мм х 313 мм артық емес</w:t>
            </w:r>
          </w:p>
          <w:p w14:paraId="1E2EFF7B"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Қосымша Аксессуары бар габариттер 508 мм х 313 мм х 380 мм аспайды</w:t>
            </w:r>
          </w:p>
          <w:p w14:paraId="0C0BDCC4"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Жұмыс беті</w:t>
            </w:r>
          </w:p>
          <w:p w14:paraId="3E20FED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Максималды жұмыс жүктемесі 20 кг-нан аспайды.</w:t>
            </w:r>
          </w:p>
          <w:p w14:paraId="12DCEAA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Пайдалану габариттік өлшемдері артық емес : 472 мм х 248 ММ.</w:t>
            </w:r>
          </w:p>
          <w:p w14:paraId="4021CD4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Қосымша Аксессуары бар габариттер артық емес: 472 мм х 248 мм х 380 мм.</w:t>
            </w:r>
          </w:p>
          <w:p w14:paraId="6BCCC567"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Тартпа жәшіктер 2 данадан аспайды (өлшемі  әр түрлі):</w:t>
            </w:r>
          </w:p>
          <w:p w14:paraId="29BDEB7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Жоғарғы: өлшемі: кем дегенде 462мм х 287мм х 141мм</w:t>
            </w:r>
          </w:p>
          <w:p w14:paraId="760009F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Жүктеме салмағы: кемінде 1 кг</w:t>
            </w:r>
          </w:p>
          <w:p w14:paraId="7A8BA76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Төменгі: өлшемі: кем дегенде 437мм х 287мм х 245мм</w:t>
            </w:r>
          </w:p>
          <w:p w14:paraId="5AA2876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Жүктеме салмағы: кемінде 3 кг</w:t>
            </w:r>
          </w:p>
          <w:p w14:paraId="2831DBBB"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Интерфейс:</w:t>
            </w:r>
          </w:p>
          <w:p w14:paraId="1BC74FD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USB порты, стандартты RJ45 қосқышы, 4 қосымша қуат розеткалары, айнымалы ток қуат интерфейсі, тең потенциалды жерге қосу терминалы, DB9 интерфейсі</w:t>
            </w:r>
          </w:p>
          <w:p w14:paraId="484E4903"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Функционалдық қасиеттері</w:t>
            </w:r>
          </w:p>
          <w:p w14:paraId="7E53DF7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Анестезия процесі: ашық, жартылай жабық, жабық контур.</w:t>
            </w:r>
          </w:p>
          <w:p w14:paraId="72B1B1B9"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Науқастың түрі: ересектер / балалар.</w:t>
            </w:r>
          </w:p>
          <w:p w14:paraId="25FBF50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Жұмыс режимі: қолмен, механикалық, күту режимі.</w:t>
            </w:r>
          </w:p>
          <w:p w14:paraId="4DF3D9E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Икемділік: қысу коэффициентін түзету.</w:t>
            </w:r>
          </w:p>
          <w:p w14:paraId="1EFB038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Конфигурация: конфигурацияны бақылау мүмкіндігі</w:t>
            </w:r>
          </w:p>
          <w:p w14:paraId="1EC41E8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Жылыту: Қол жетімді.</w:t>
            </w:r>
          </w:p>
          <w:p w14:paraId="64D2EC0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Абсорберді айналып өту (Bypass): қол жетімді.</w:t>
            </w:r>
          </w:p>
          <w:p w14:paraId="0AB5354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Оттегі датчигі: қол жетімді.</w:t>
            </w:r>
          </w:p>
          <w:p w14:paraId="64CA1792"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Желдеткіштің техникалық сипаттамалары</w:t>
            </w:r>
          </w:p>
          <w:p w14:paraId="37F72504"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Желдету режимдері. Барлық режимдер қол жетімді және қол жетімді.</w:t>
            </w:r>
          </w:p>
          <w:p w14:paraId="1F53D04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Vcv/Vc-тыныс алу көлемінің өтемақысы бар көлемді басқарылатын желдету.</w:t>
            </w:r>
          </w:p>
          <w:p w14:paraId="6D6A6572"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PCV/VPC-қысыммен басқарылатын желдету.</w:t>
            </w:r>
          </w:p>
          <w:p w14:paraId="25C2B9F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SIMV-VC,SIMV-PC-синхрондалған үзіліссіз мәжбүрлі желдету.</w:t>
            </w:r>
          </w:p>
          <w:p w14:paraId="3A64A31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Prvc-қысыммен реттелетін бақыланатын көлем.</w:t>
            </w:r>
          </w:p>
          <w:p w14:paraId="41D0FD2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lastRenderedPageBreak/>
              <w:t>PSV/CPAP-қысымды қолдайтын желдету.</w:t>
            </w:r>
          </w:p>
          <w:p w14:paraId="098C6E3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Қолмен және автоматты желдету.</w:t>
            </w:r>
          </w:p>
          <w:p w14:paraId="6B6C7AB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SIMV-PRVC, PSVPro.</w:t>
            </w:r>
          </w:p>
          <w:p w14:paraId="3BAD60D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Желдету принципі: Хронометриялық, көлемдік және барометрлік</w:t>
            </w:r>
          </w:p>
          <w:p w14:paraId="0568797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Желдету: электронды басқару және пневматикалық жетек</w:t>
            </w:r>
          </w:p>
          <w:p w14:paraId="1408728B"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Іске қосылатын газ: электронды түрде таңдалған газ немесе O2</w:t>
            </w:r>
          </w:p>
          <w:p w14:paraId="231F0DB3"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Желдеткіштің баптау диапазондары</w:t>
            </w:r>
          </w:p>
          <w:p w14:paraId="795D3F4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Мониторинг  параметрі: тыныс алу көлемі, тыныс алу жылдамдығы, дем шығару, минуттық көлем, жиілік, қысым (Pmean, Pplat, Ppeak, PEEP), дем шығару кезіндегі оттегі, CO2, N2O және галогендердің концентрациясы, қысымның, оттегінің, CO2, N2O және галогендердің сандық мәндері, пациенттің икемділігі мен төзімділігі </w:t>
            </w:r>
          </w:p>
          <w:p w14:paraId="095169E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 көлемінің диапазоны кемінде 15 ~ 1500 мл артық емес</w:t>
            </w:r>
          </w:p>
          <w:p w14:paraId="1359689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MV (минутына желдету көлемі) 0~ кем емес 100 л / мин </w:t>
            </w:r>
          </w:p>
          <w:p w14:paraId="680D306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Қысым диапазоны (шегі) кемінде 10~100 смН2О</w:t>
            </w:r>
          </w:p>
          <w:p w14:paraId="5D05F1C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 қарқындылығы 3~ кем емес 60 смН2О</w:t>
            </w:r>
          </w:p>
          <w:p w14:paraId="481A02E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 жиілігі минутына кемінде 4~100 соққы</w:t>
            </w:r>
          </w:p>
          <w:p w14:paraId="28EEA2C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Ингаляция/дем шығару коэффициентінің диапазоны (I:E) кем дегенде 4:1~1: 10</w:t>
            </w:r>
          </w:p>
          <w:p w14:paraId="65E66E1F"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I: E Апноэ кезінде кем дегенде 4: 1~1: 8.</w:t>
            </w:r>
          </w:p>
          <w:p w14:paraId="541B9B5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Апноэ ұзақтығы 10~30с аспайды.</w:t>
            </w:r>
          </w:p>
          <w:p w14:paraId="42223629"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Апноэ кезіндегі қысым 3~60 смН2О аспайды.</w:t>
            </w:r>
          </w:p>
          <w:p w14:paraId="3584A48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Жиілік мин. (мин. резервтік желдету жиілігі) минутына кемінде 2-60 соққы</w:t>
            </w:r>
          </w:p>
          <w:p w14:paraId="3CA89C8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алуды тоқтату (Tpause) жаман емес: өшірулі, 5 ~ 60% тыныс алу уақыты</w:t>
            </w:r>
          </w:p>
          <w:p w14:paraId="2B896D1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 ұзақтығы (Tinsp) кемінде 0,2~ 5 С аспайды.</w:t>
            </w:r>
          </w:p>
          <w:p w14:paraId="522BC05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Дем алу кезіндегі қысым (Pinsp) 5~70 кем емес СМН2О артық емес.</w:t>
            </w:r>
          </w:p>
          <w:p w14:paraId="737F668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Дем шығарудың оң қысымы (PEEP): өшіру., кем дегенде 3~ 30 смН2О артық емес.</w:t>
            </w:r>
          </w:p>
          <w:p w14:paraId="798E4D5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Қысым триггері: -20~ - 1смН2О.</w:t>
            </w:r>
          </w:p>
          <w:p w14:paraId="633926D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Триггер терезесі 5~90%.</w:t>
            </w:r>
          </w:p>
          <w:p w14:paraId="22930CA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Триггер ағыны кемінде 0,2~ кемінде 15 л/мин.</w:t>
            </w:r>
          </w:p>
          <w:p w14:paraId="7E59054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lastRenderedPageBreak/>
              <w:t>Оттегі инъекциясы (жылдам оксигенация) 25~75 л/мин аспайды.</w:t>
            </w:r>
          </w:p>
          <w:p w14:paraId="382C983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Ингаляцияны тоқтату деңгейі 5~80% - дан кем емес.</w:t>
            </w:r>
          </w:p>
          <w:p w14:paraId="21D82F9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Қысым қисығы (Tslope) 0~2,0 с аспайды.</w:t>
            </w:r>
          </w:p>
          <w:p w14:paraId="7DA6F491"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Желдеткішті бақылау диапазондары</w:t>
            </w:r>
          </w:p>
          <w:p w14:paraId="090165C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ТV (тыныс алу көлемі 0~ кем емес 3000 мл).</w:t>
            </w:r>
          </w:p>
          <w:p w14:paraId="15AA239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ТV (дем шығарудың тыныс алу көлемі 0~ кем емес 3000 мл).</w:t>
            </w:r>
          </w:p>
          <w:p w14:paraId="3B241659"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MV (желдету көлемі минутына 0~ кем емес 100 л/мин).</w:t>
            </w:r>
          </w:p>
          <w:p w14:paraId="727A1A89"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FiO2 (оттегінің концентрациясы 18~ кем дегенде 100%).</w:t>
            </w:r>
          </w:p>
          <w:p w14:paraId="5159018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 жолдарындағы қысым (Paw) -20~ кем емес 120 смН2О</w:t>
            </w:r>
          </w:p>
          <w:p w14:paraId="5E9CEA1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Дем шығарудың соңындағы оң қысым (PEEP) 0~ кем емес 70 смН2О</w:t>
            </w:r>
          </w:p>
          <w:p w14:paraId="44CC6D5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Ppeak (тыныс алу жолдарындағы қысым) -20~ кем емес 120 смН2О</w:t>
            </w:r>
          </w:p>
          <w:p w14:paraId="718B49F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Pmean (орташа қысым) -20~ кем емес 120 смН2О</w:t>
            </w:r>
          </w:p>
          <w:p w14:paraId="07A08A4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Pplat (Үстірт қысымы) кем дегенде 0~ 120 СМН2О</w:t>
            </w:r>
          </w:p>
          <w:p w14:paraId="34E4A213"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I: E (ингаляция - дем шығару қатынасы) 4:1~1:12 емес</w:t>
            </w:r>
          </w:p>
          <w:p w14:paraId="422A912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Жиілік (тыныс алу жиілігі) 0~120 уд. мин.</w:t>
            </w:r>
          </w:p>
          <w:p w14:paraId="760FBF1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Икемділік (комплайнс) кемінде 0~ 300 мл/смН2О артық емес</w:t>
            </w:r>
          </w:p>
          <w:p w14:paraId="5521BB9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Төзімділік 0~600 мл / смН2О (c / L)</w:t>
            </w:r>
          </w:p>
          <w:p w14:paraId="0A26E747"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Дем шығарудың соңындағы CO2 концентрация модулі (EtCO2) (опция).</w:t>
            </w:r>
          </w:p>
          <w:p w14:paraId="11834A9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EtCO2-1 нұсқа (бүйірлік ағын); 0~190 мм сынап бағанасы.ст., 0~25% (760 ммрт.ст. кезінде.).</w:t>
            </w:r>
          </w:p>
          <w:p w14:paraId="74D1346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 Дәлдік: ± (0,3 кПа+көрсеткіштердің 4%).</w:t>
            </w:r>
          </w:p>
          <w:p w14:paraId="18D36FE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EtCO2-2 нұсқа (негізгі ағын) 0~190 мм сынап бағанасы.ст., 0~25% (760 ммрт кезінде.ст.).</w:t>
            </w:r>
          </w:p>
          <w:p w14:paraId="0279357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Дәлдік нашар емес: ± (0,3% кПа +көрсеткіштердің 4%).</w:t>
            </w:r>
          </w:p>
          <w:p w14:paraId="7F048DF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EtCO2-2-нұсқа (бүйірлік ағын) 0~150 мм сынап бағанасы.ст., 0~20% (760 мм сын.бағ.ст.) </w:t>
            </w:r>
          </w:p>
          <w:p w14:paraId="6CC7FD8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Дәлдік жаман емес: 0~5,3%: ±0,3%.</w:t>
            </w:r>
          </w:p>
          <w:p w14:paraId="4F54F922"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5,4~9,2% - дан кем емес: көрсеткіштердің ±5%.</w:t>
            </w:r>
          </w:p>
          <w:p w14:paraId="09E65AE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9,3~13,2% - дан кем емес: көрсеткіштердің ±8%.</w:t>
            </w:r>
          </w:p>
          <w:p w14:paraId="653A29A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13,3~19,7% - дан кем емес: көрсеткіштердің ±10% ;</w:t>
            </w:r>
          </w:p>
          <w:p w14:paraId="035DE94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lastRenderedPageBreak/>
              <w:t xml:space="preserve">EtCO2-2 нұсқа (негізгі ағын) 0~150 мм.ст. сынап бағанасы, 0~20% (760 ммрт кезінде.ст.). </w:t>
            </w:r>
          </w:p>
          <w:p w14:paraId="44CB264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Дәлдік жаман емес : 0~5,3%: ±0,3%.</w:t>
            </w:r>
          </w:p>
          <w:p w14:paraId="40894C3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5,4~9,2% - дан кем емес: көрсеткіштердің ±5%.</w:t>
            </w:r>
          </w:p>
          <w:p w14:paraId="6E3C9CB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9,3~13,2% - дан кем емес: көрсеткіштердің ±8%.</w:t>
            </w:r>
          </w:p>
          <w:p w14:paraId="2654D2B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13,3~19,7% - дан кем емес: көрсеткіштердің ±10% ;</w:t>
            </w:r>
          </w:p>
          <w:p w14:paraId="1F23FC1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Газды талдау модулі (AG)-болуы</w:t>
            </w:r>
          </w:p>
          <w:p w14:paraId="428BAB4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(AG):</w:t>
            </w:r>
          </w:p>
          <w:p w14:paraId="03363B8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SEV: 0~25%</w:t>
            </w:r>
          </w:p>
          <w:p w14:paraId="52966C2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DES: 0~25%</w:t>
            </w:r>
          </w:p>
          <w:p w14:paraId="6FBF0FC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HAL/ISO/ENF: 0~25%</w:t>
            </w:r>
          </w:p>
          <w:p w14:paraId="0FCCEAF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N2O: 0~100%</w:t>
            </w:r>
          </w:p>
          <w:p w14:paraId="435F871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CO2: 0~25% (0~190 мм сынап бағанасы.ст.)</w:t>
            </w:r>
          </w:p>
          <w:p w14:paraId="42CF148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МАС.</w:t>
            </w:r>
          </w:p>
          <w:p w14:paraId="1D53C40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Дәлдік:</w:t>
            </w:r>
          </w:p>
          <w:p w14:paraId="31942ED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SEV: 0~1%: ± 0,15%; 1~5%: ±0,2%; 5~8%: ±0,4%;</w:t>
            </w:r>
          </w:p>
          <w:p w14:paraId="1CD5AFF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DES: 0~1%: ± 0,15%; 1~5%: ±0,2%; 5~10%: ±0,4%; 10~15%: ±0,6%; 15~18%: ±1%;</w:t>
            </w:r>
          </w:p>
          <w:p w14:paraId="4CCC89F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ISO, ETF, HAL: 0~1%: ±0,15%; 1~5 туралы.%: ±0,2%;</w:t>
            </w:r>
          </w:p>
          <w:p w14:paraId="5DD5D6D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N2O: ± (көрсеткіштердің 2% + 2%)</w:t>
            </w:r>
          </w:p>
          <w:p w14:paraId="6FA0F270"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Анестезия тереңдігі модулі (опция).</w:t>
            </w:r>
          </w:p>
          <w:p w14:paraId="0C81B33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Bis өлшеу диапазоны және дәлдігі: </w:t>
            </w:r>
          </w:p>
          <w:p w14:paraId="66C4260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BIS жаман емес: 0.0~100.0; дәлдік: 1%.</w:t>
            </w:r>
          </w:p>
          <w:p w14:paraId="0DF4DD53"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SQI жаман емес: 0.0~100.0%; дәлдік: 1%.</w:t>
            </w:r>
          </w:p>
          <w:p w14:paraId="05DB84C2"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EMG жаман емес: 0~100дБ; дәлдік: 1%.</w:t>
            </w:r>
          </w:p>
          <w:p w14:paraId="5180C48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ESR жаман емес: 0.0~100.0%; дәлдік: 1%.</w:t>
            </w:r>
          </w:p>
          <w:p w14:paraId="53FFE514"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Желдеткіштің пайдалану қасиеттері</w:t>
            </w:r>
          </w:p>
          <w:p w14:paraId="1B04040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Кіріс қысымының диапазоны нашар емес: 0,28~0,6 Мпа</w:t>
            </w:r>
          </w:p>
          <w:p w14:paraId="041BA9F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Газдың максималды ағыны нашар емес: &gt;100 л/мин</w:t>
            </w:r>
          </w:p>
          <w:p w14:paraId="3453E9E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Ағын жылдамдығы диапазоны нашар емес: 1 ~ 100 л/мин</w:t>
            </w:r>
          </w:p>
          <w:p w14:paraId="124225B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Ағынның өтемақы диапазоны нашар емес: 200 мл / мин-ден 18 л/мин-ге дейін</w:t>
            </w:r>
          </w:p>
          <w:p w14:paraId="0EAD46DB"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Инспираторлық ағын: максималды инспираторлық ағын 280 кПа газ беру қысымында 120 л/мин кем болмауы керек.</w:t>
            </w:r>
          </w:p>
          <w:p w14:paraId="2883F89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Қысымды шектеу: желдеткіштің ішіне орнатылған электронды қауіпсіздік клапанымен басқарылады.</w:t>
            </w:r>
          </w:p>
          <w:p w14:paraId="69E4285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Желдеткішті басқару: желдеткіштің ішіне орнатылған механикалық қауіпсіздік клапанымен басқарылады.</w:t>
            </w:r>
          </w:p>
          <w:p w14:paraId="70ED9FD9"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lastRenderedPageBreak/>
              <w:t>Желдеткіштің дәлдік көрсеткіштері</w:t>
            </w:r>
          </w:p>
          <w:p w14:paraId="671A31C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Тыныс алу көлемі (TV) </w:t>
            </w:r>
          </w:p>
          <w:p w14:paraId="72F4998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кем дегенде 15~60 мл: ±10 мл.</w:t>
            </w:r>
          </w:p>
          <w:p w14:paraId="2CB1A72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кем дегенде 60~210 мл: ±15 мл.</w:t>
            </w:r>
          </w:p>
          <w:p w14:paraId="3666737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210~1500 мл артық емес: берілген мәннің ±7%.</w:t>
            </w:r>
          </w:p>
          <w:p w14:paraId="47E024A5" w14:textId="4A92425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Қысыммен басқарылатын желдету (PCV)ингаляция кезіндегі қысым нашар емес: немесе ±2,5 смН2О ±7% берілген мәннен, қайсысы көп екеніне байланысты.Шекті қысым: ±2,5 смН2О немесе берілген мәннің ±7%, қайсысы үлкен болса.</w:t>
            </w:r>
          </w:p>
          <w:p w14:paraId="7CEA997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PEEP: ӨШІРУ.: анықталмаған; 3~30смН2О: ±2,0 смН2О немесе берілген мәннің ±8%, қайсысы үлкен болса.Қолдау қысымы: ±2, 5смН2О немесе ±7% берілген мәннен, қайсысы үлкен болса.</w:t>
            </w:r>
          </w:p>
          <w:p w14:paraId="4F0E6E0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Апноэ кезіндегі қысым: ±2,5 смН2О немесе берілген мәннің ±7%, қайсысы үлкен болса.</w:t>
            </w:r>
          </w:p>
          <w:p w14:paraId="779FEFD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Қысым триггері: ±2.0 СМН2О.</w:t>
            </w:r>
          </w:p>
          <w:p w14:paraId="4DC1CBA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 жиілігі минутына ±1 соққы немесе берілген мәннен ±5%, қайсысы үлкен болса.</w:t>
            </w:r>
          </w:p>
          <w:p w14:paraId="1EAE7B8B"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Ингаляция / дем шығару қатынасы 2: 1~1: 4: көрсеткіштерден ±10%;</w:t>
            </w:r>
          </w:p>
          <w:p w14:paraId="26C64DF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Басқа диапазондар: берілген мәннің ±25%.</w:t>
            </w:r>
          </w:p>
          <w:p w14:paraId="20AA386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Апноэ кезінде I: E 2: 1~1: 4: ±10% көрсеткіштерден; басқа диапазондар: берілген мәннен ±25%.</w:t>
            </w:r>
          </w:p>
          <w:p w14:paraId="3D4387D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алудың үзіліс уақыты (Tpause): 20%~60% диапазонында нашар емес: берілген мәннің ±15%;</w:t>
            </w:r>
          </w:p>
          <w:p w14:paraId="62BE04B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Ингаляция ұзақтығы нашар емес: ±0,2 с</w:t>
            </w:r>
          </w:p>
          <w:p w14:paraId="2EC7A54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20%~60% инспираторлық үзіліс нашар емес  берілген мән±15%; басқа диапазондар: анықталмаған.</w:t>
            </w:r>
          </w:p>
          <w:p w14:paraId="3C1BF1C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Іске қосу терезесі ±10-нан кем емес%</w:t>
            </w:r>
          </w:p>
          <w:p w14:paraId="171825F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Триггер ағынының жылдамдығы ±1 л/мин кем емес</w:t>
            </w:r>
          </w:p>
          <w:p w14:paraId="1475E63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алуды тоқтату деңгейі ±10-нан кем емес%</w:t>
            </w:r>
          </w:p>
          <w:p w14:paraId="0A0E02F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O2/ N2O/Air 10~100% толық шкала ағынын бақылау нашар емес: ±10% көрсеткіштер. Басқа диапазондар: анықталмаған.</w:t>
            </w:r>
          </w:p>
          <w:p w14:paraId="56943A3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Толық ағынды бақылау Air газ балансы жаман емес: &lt;±3%</w:t>
            </w:r>
          </w:p>
          <w:p w14:paraId="0F89EEDB" w14:textId="0E8E09B2"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                                   </w:t>
            </w:r>
            <w:r w:rsidR="00BE6750">
              <w:rPr>
                <w:rFonts w:ascii="Times New Roman" w:hAnsi="Times New Roman"/>
                <w:lang w:val="kk-KZ"/>
              </w:rPr>
              <w:t xml:space="preserve"> </w:t>
            </w:r>
            <w:r w:rsidRPr="00A07545">
              <w:rPr>
                <w:rFonts w:ascii="Times New Roman" w:hAnsi="Times New Roman"/>
                <w:lang w:val="kk-KZ"/>
              </w:rPr>
              <w:t xml:space="preserve">   N2O газ балансы нашар емес: &lt;±3%</w:t>
            </w:r>
          </w:p>
          <w:p w14:paraId="399CF4B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lastRenderedPageBreak/>
              <w:t>Резервтік ағынды басқару таза оттегі ағынының жылдамдығы 0 ~ 10 л/мин: &lt;±3%. Басқалары: анықталмаған.</w:t>
            </w:r>
          </w:p>
          <w:p w14:paraId="5565E4C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Көмекші бастап ағын реттегіші 10~100% толық масштабтан жаман емес: ±10 % көрсеткіштер. Басқа диапазондар: анықталмаған.</w:t>
            </w:r>
          </w:p>
          <w:p w14:paraId="41078D20"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Бақылау дәлдігі</w:t>
            </w:r>
          </w:p>
          <w:p w14:paraId="59BDD9B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ТV (тыныс алу көлемі) 0~60мл жаман емес: ±10мл; 60мл ~ 3000мл нашар емес: ±20мл немесе ±7% қайсысы үлкен болса да; басқалары: анықталмаған.</w:t>
            </w:r>
          </w:p>
          <w:p w14:paraId="6357350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TV (тыныс алу көлемі) 60 мл ~ 3000 мл жаман емес: ± 20 мл немесе ± 7% қайсысы үлкен екеніне байланысты; басқалары: анықталмаған.</w:t>
            </w:r>
          </w:p>
          <w:p w14:paraId="239B0433"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 жолдарының қысымы (Paw) -20 смН2О~120 смН2О нашар емес: ±2,0 смН2О немесе ± 4% қайсысы үлкен болса, белгіленген мәннен</w:t>
            </w:r>
          </w:p>
          <w:p w14:paraId="0CFCCF2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Дем шығарудың соңындағы оң қысым (PEEP): 0 см Н2О~70 смН2О нашар емес: ±2,0 см H2O немесе ± 4% қайсысы үлкен екеніне байланысты белгіленген мәннен; басқалары: анықталмаған.</w:t>
            </w:r>
          </w:p>
          <w:p w14:paraId="59A3CE9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 жолдарының орташа қысымы (Pmean)</w:t>
            </w:r>
            <w:r w:rsidRPr="00A07545">
              <w:rPr>
                <w:rFonts w:ascii="Times New Roman" w:hAnsi="Times New Roman"/>
                <w:lang w:val="kk-KZ"/>
              </w:rPr>
              <w:tab/>
            </w:r>
          </w:p>
          <w:p w14:paraId="7C39D61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-20 смН2О ~120 смН2О нашар емес: ±2,0 смн2немесе белгіленген мәннен ± 4%, қайсысы үлкен екеніне байланысты; басқалары: анықталмаған.</w:t>
            </w:r>
          </w:p>
          <w:p w14:paraId="51D62823"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алудың соңындағы тыныс алу жолдарының қысымы (pplat) 0 смН2О~120 смН2О нашар емес: ±2,0 смН2О немесе ± 4% белгіленген мәннен,қайсысы үлкен екеніне байланысты; басқалары: анықталмаған.</w:t>
            </w:r>
          </w:p>
          <w:p w14:paraId="1FCE982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Тыныс алу жиілігі±1 уд / мин немесе ±5% </w:t>
            </w:r>
          </w:p>
          <w:p w14:paraId="53B047B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қайсысы үлкен екеніне байланысты мәндер.</w:t>
            </w:r>
          </w:p>
          <w:p w14:paraId="2CBD1E9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Ингаляция мен дем шығарудың арақатынасы (I: E) 2: 1~1: 4: ±10% көрсеткіштерден.4: 1~2: 1 және 1: 4~1: 12: ±25% берілген мақсаттан; басқалары: анықталмаған.</w:t>
            </w:r>
          </w:p>
          <w:p w14:paraId="6E4C37A9"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MV (минутына желдету көлемі) 0 л/мин~30 л/мин нашар емес: ±1 л/мин немесе ±15% белгіленген мәннен, қайсысы үлкен екеніне байланысты; басқалары: анықталмаған.</w:t>
            </w:r>
          </w:p>
          <w:p w14:paraId="7D004B4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икемділік (комплайнс)</w:t>
            </w:r>
            <w:r w:rsidRPr="00A07545">
              <w:rPr>
                <w:rFonts w:ascii="Times New Roman" w:hAnsi="Times New Roman"/>
                <w:lang w:val="kk-KZ"/>
              </w:rPr>
              <w:tab/>
              <w:t xml:space="preserve">0 мл/смН2О~250 мл/смН2О кем емес: ±0,5 мл/смН2О немесе көрсеткіштің ±15%, </w:t>
            </w:r>
            <w:r w:rsidRPr="00A07545">
              <w:rPr>
                <w:rFonts w:ascii="Times New Roman" w:hAnsi="Times New Roman"/>
                <w:lang w:val="kk-KZ"/>
              </w:rPr>
              <w:lastRenderedPageBreak/>
              <w:t>қайсысы көптігіне байланысты. Басқа диапазондары: анықталмаған.</w:t>
            </w:r>
          </w:p>
          <w:p w14:paraId="0F559B0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10смН2О/(л/с);20смН2О/(л/с)~500 смН2О/(л/с) көрсеткіштің ±50% қайсысы көптігіне байланысты;. Басқа диапазондары: анықталмаған.</w:t>
            </w:r>
          </w:p>
          <w:p w14:paraId="6228E4C2"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Оттегі сенсоры ±3-тен жаман емес%</w:t>
            </w:r>
          </w:p>
          <w:p w14:paraId="55DCCD6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O ағынын басқару2 / № o / ауа10 ~ 100% толық шкала нашар емес: ±10% көрсеткіштер. Басқа диапазондар: анықталмаған.</w:t>
            </w:r>
          </w:p>
          <w:p w14:paraId="12C1BE7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Толық ағынды бақылау газ балансы Air: &lt;±3%</w:t>
            </w:r>
          </w:p>
          <w:p w14:paraId="2DB4BC5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                                            N2O газ балансы: &lt;±3%</w:t>
            </w:r>
          </w:p>
          <w:p w14:paraId="09AA18A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Резервтік ағынды басқару таза оттегі ағынының жылдамдығы 0 ~ 10 л/мин: &lt; ±3%; басқалары: анықталмаған.</w:t>
            </w:r>
          </w:p>
          <w:p w14:paraId="5D81216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Толық шкаланың 10~100% қосалқы ағын реттегіші нашар емес: көрсеткіштің ±10%. Басқа диапазондар: анықталмаған</w:t>
            </w:r>
          </w:p>
          <w:p w14:paraId="3DEB389F"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Сигнал параметрлері</w:t>
            </w:r>
          </w:p>
          <w:p w14:paraId="03E7FB3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TV (тыныс алу көлемі)</w:t>
            </w:r>
          </w:p>
          <w:p w14:paraId="759C289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Жоғары жаман емес: 5~1600 мл</w:t>
            </w:r>
          </w:p>
          <w:p w14:paraId="02CE25F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Төмен жаман емес: 0 ~ 1595 мл</w:t>
            </w:r>
            <w:r w:rsidRPr="00A07545">
              <w:rPr>
                <w:rFonts w:ascii="Times New Roman" w:hAnsi="Times New Roman"/>
                <w:lang w:val="kk-KZ"/>
              </w:rPr>
              <w:tab/>
            </w:r>
          </w:p>
          <w:p w14:paraId="39941B93"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MV (минутына желдету көлемі)</w:t>
            </w:r>
            <w:r w:rsidRPr="00A07545">
              <w:rPr>
                <w:rFonts w:ascii="Times New Roman" w:hAnsi="Times New Roman"/>
                <w:lang w:val="kk-KZ"/>
              </w:rPr>
              <w:tab/>
            </w:r>
          </w:p>
          <w:p w14:paraId="01F2A6E2"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Жоғары жаман емес: 2 ~ 100 л/мин</w:t>
            </w:r>
          </w:p>
          <w:p w14:paraId="54F8D35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Төмен жаман емес: 0 ~ 98л / мин</w:t>
            </w:r>
          </w:p>
          <w:p w14:paraId="68D1778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Ингаляциялық ауадағы O2 концентрациясы (FiO2)</w:t>
            </w:r>
          </w:p>
          <w:p w14:paraId="46E306E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Жоғары жаман емес: 20~105%</w:t>
            </w:r>
          </w:p>
          <w:p w14:paraId="0E8CA0B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Төмен жаман емес: 18 ~ 103%</w:t>
            </w:r>
          </w:p>
          <w:p w14:paraId="43FF3DD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Ppeak (тыныс алу жолдарының қысымы)</w:t>
            </w:r>
          </w:p>
          <w:p w14:paraId="31F3358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Жоғары жаман емес: 2 ~ 100 смН2О</w:t>
            </w:r>
          </w:p>
          <w:p w14:paraId="5A590ACD"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Төмен жаман емес: 0 ~ 98 смН2О</w:t>
            </w:r>
          </w:p>
          <w:p w14:paraId="2500525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Апнэа сигналдары</w:t>
            </w:r>
          </w:p>
          <w:p w14:paraId="18645EE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Бір уақытта триггер бойынша екі (2) шарт орындалады:</w:t>
            </w:r>
          </w:p>
          <w:p w14:paraId="5D988DD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1. Тыныс алу жолдарының қысымы</w:t>
            </w:r>
          </w:p>
          <w:p w14:paraId="40866279"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тұрақты төмен (PEEP +3) см Н2О 30 секунд ішінде.</w:t>
            </w:r>
          </w:p>
          <w:p w14:paraId="7E7C8EF9"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2. Тыныс алу көлемі 30 секунд ішінде 10 мл-ден үнемі төмен болады.</w:t>
            </w:r>
          </w:p>
          <w:p w14:paraId="0B85F08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Тыныс алу көлемі мен тыныс алу жиілігінің берілген мәндерін арттырыңыз немесе қолмен/стихиялық режимді орнатыңыз.</w:t>
            </w:r>
          </w:p>
          <w:p w14:paraId="2C6A2212"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lastRenderedPageBreak/>
              <w:t>Дабыл: дыбыстық және визуалды дабыл;</w:t>
            </w:r>
          </w:p>
          <w:p w14:paraId="7EA9E60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Дабылға қол жеткізу түйме арқылы оңай қол жеткізу</w:t>
            </w:r>
          </w:p>
          <w:p w14:paraId="56E9898E"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Шығын өлшегіш</w:t>
            </w:r>
          </w:p>
          <w:p w14:paraId="584EFAA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Түрі: енді емес (электрондық шығын өлшегіш)</w:t>
            </w:r>
          </w:p>
          <w:p w14:paraId="68F2D259"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Газ беру</w:t>
            </w:r>
          </w:p>
          <w:p w14:paraId="467C9FEF"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O2, N2O, Air құбыр газдары</w:t>
            </w:r>
          </w:p>
          <w:p w14:paraId="36107A7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O2, N2O, Air резервтік газ баллондары</w:t>
            </w:r>
          </w:p>
          <w:p w14:paraId="31376E5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Газ құбырына қосылу</w:t>
            </w:r>
            <w:r w:rsidRPr="00A07545">
              <w:rPr>
                <w:rFonts w:ascii="Times New Roman" w:hAnsi="Times New Roman"/>
                <w:lang w:val="kk-KZ"/>
              </w:rPr>
              <w:tab/>
            </w:r>
          </w:p>
          <w:p w14:paraId="368FE4A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NIST талаптарына сәйкес</w:t>
            </w:r>
          </w:p>
          <w:p w14:paraId="4943C29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Резервтік цилиндрді қосу</w:t>
            </w:r>
            <w:r w:rsidRPr="00A07545">
              <w:rPr>
                <w:rFonts w:ascii="Times New Roman" w:hAnsi="Times New Roman"/>
                <w:lang w:val="kk-KZ"/>
              </w:rPr>
              <w:tab/>
            </w:r>
          </w:p>
          <w:p w14:paraId="478D189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CGA қысқыш қосқышы</w:t>
            </w:r>
          </w:p>
          <w:p w14:paraId="0AF5046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Кіріс қысымының диапазоны кемінде 280~ 600 кПа аспайды</w:t>
            </w:r>
          </w:p>
          <w:p w14:paraId="74B63842"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Сүзгі 60-80 мкм</w:t>
            </w:r>
          </w:p>
          <w:p w14:paraId="0D99243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Функционалдық қасиеттері </w:t>
            </w:r>
          </w:p>
          <w:p w14:paraId="470EABD8"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Желдетуді тоқтатпай, басқа газға оңай ауысады</w:t>
            </w:r>
          </w:p>
          <w:p w14:paraId="18E345DA"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Көмекші газ беру</w:t>
            </w:r>
            <w:r w:rsidRPr="00A07545">
              <w:rPr>
                <w:rFonts w:ascii="Times New Roman" w:hAnsi="Times New Roman"/>
                <w:lang w:val="kk-KZ"/>
              </w:rPr>
              <w:tab/>
            </w:r>
          </w:p>
          <w:p w14:paraId="61FB818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O2 және O2, ауамен газ қоспасы</w:t>
            </w:r>
          </w:p>
          <w:p w14:paraId="08A40C61"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 xml:space="preserve">Тыныс алу тізбегінің техникалық сипаттамалары </w:t>
            </w:r>
          </w:p>
          <w:p w14:paraId="187BA8E7"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жүйелік қысым манометрі</w:t>
            </w:r>
          </w:p>
          <w:p w14:paraId="5B0B5A3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Диапазоны -20~100 смН2О</w:t>
            </w:r>
          </w:p>
          <w:p w14:paraId="5D90E7F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 xml:space="preserve">Дәлдік ± (толық шкала көрсеткіштерінің 4% + көрсеткіштердің 4% </w:t>
            </w:r>
          </w:p>
          <w:p w14:paraId="1B1EDAF9"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Реттелетін қысымды шектеу клапаны (APL)</w:t>
            </w:r>
          </w:p>
          <w:p w14:paraId="09C354CF"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Диапазон 1~75 смН2О-дан кем емес</w:t>
            </w:r>
          </w:p>
          <w:p w14:paraId="25992E3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Тұтқаның тактильді КӨРСЕТКІШІ &gt;30 СМН2О</w:t>
            </w:r>
          </w:p>
          <w:p w14:paraId="008EC37C"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Дәлдігі нашар емес: ±1,0 СМН2О</w:t>
            </w:r>
          </w:p>
          <w:p w14:paraId="7FEE14CE"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Минималды қысым 0,3 см H2O (құрғақ), ашылған кезде 0,5 см H2O (дымқыл)</w:t>
            </w:r>
          </w:p>
          <w:p w14:paraId="6BA11BD8"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Тыныс алу тізбегінің параметрлері</w:t>
            </w:r>
          </w:p>
          <w:p w14:paraId="1EB62056"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Икемділік &lt;4ml/100pa</w:t>
            </w:r>
          </w:p>
          <w:p w14:paraId="4C034840"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Механикалық режимде тыныс алу тізбегіндегі қысудың жоғалуын автоматты түрде өтейді</w:t>
            </w:r>
          </w:p>
          <w:p w14:paraId="34F7A441"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CO2 цилиндрінің көлемі 2000 мл ден аспайды</w:t>
            </w:r>
          </w:p>
          <w:p w14:paraId="1B6525C3"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Газ есірткі қоспасын шығарудың белсенді жүйесі (AGSS) (опция)</w:t>
            </w:r>
          </w:p>
          <w:p w14:paraId="12665CA5"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Функционалдық қасиеттері: жоғары ағын, төмен вакуум</w:t>
            </w:r>
          </w:p>
          <w:p w14:paraId="7BFCDF42"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lastRenderedPageBreak/>
              <w:t xml:space="preserve">ISO 80601-2-13 және yy 0635-2 сәйкес қолданылады қысымды төмендету құрылғысы: атмосфералық қысымды өтеу порты </w:t>
            </w:r>
          </w:p>
          <w:p w14:paraId="2F0DE575"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Газ есірткі қоспасын шығарудың пассивті жүйесі (AGSS)-бар</w:t>
            </w:r>
          </w:p>
          <w:p w14:paraId="4328845B"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 xml:space="preserve">Газ қоспасын беру қосқышы (ACGO)-бар </w:t>
            </w:r>
          </w:p>
          <w:p w14:paraId="046A8282"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Коннектор: 22 мм (сыртқы) және 15 (ішкі)конустық коаксиалды фитинг</w:t>
            </w:r>
          </w:p>
          <w:p w14:paraId="051D7AD7"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Анестезияға арналған буландырғыштың артқы жағында және жылдам беру кезінде газ қоспасын беру қосқышының (ACGO) алдыңғы ұшында пайда болатын кері қысым</w:t>
            </w:r>
          </w:p>
          <w:p w14:paraId="56FE33C4"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оттегі: ≤2кПа</w:t>
            </w:r>
          </w:p>
          <w:p w14:paraId="7114BFBD" w14:textId="77777777" w:rsidR="00A07545" w:rsidRPr="00A07545" w:rsidRDefault="00A07545" w:rsidP="00A07545">
            <w:pPr>
              <w:shd w:val="clear" w:color="auto" w:fill="FFFFFF"/>
              <w:spacing w:after="0" w:line="240" w:lineRule="auto"/>
              <w:jc w:val="both"/>
              <w:rPr>
                <w:rFonts w:ascii="Times New Roman" w:hAnsi="Times New Roman"/>
                <w:b/>
                <w:bCs/>
                <w:lang w:val="kk-KZ"/>
              </w:rPr>
            </w:pPr>
            <w:r w:rsidRPr="00A07545">
              <w:rPr>
                <w:rFonts w:ascii="Times New Roman" w:hAnsi="Times New Roman"/>
                <w:b/>
                <w:bCs/>
                <w:lang w:val="kk-KZ"/>
              </w:rPr>
              <w:t xml:space="preserve">Буландырғыш </w:t>
            </w:r>
          </w:p>
          <w:p w14:paraId="440CB82F"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Құлыптау жүйесі бар екі буландырғышқа бекітудің болуы</w:t>
            </w:r>
          </w:p>
          <w:p w14:paraId="3702CD19" w14:textId="77777777" w:rsidR="00A07545" w:rsidRPr="00A07545" w:rsidRDefault="00A07545" w:rsidP="00A07545">
            <w:pPr>
              <w:shd w:val="clear" w:color="auto" w:fill="FFFFFF"/>
              <w:spacing w:after="0" w:line="240" w:lineRule="auto"/>
              <w:jc w:val="both"/>
              <w:rPr>
                <w:rFonts w:ascii="Times New Roman" w:hAnsi="Times New Roman"/>
                <w:lang w:val="kk-KZ"/>
              </w:rPr>
            </w:pPr>
            <w:r w:rsidRPr="00A07545">
              <w:rPr>
                <w:rFonts w:ascii="Times New Roman" w:hAnsi="Times New Roman"/>
                <w:lang w:val="kk-KZ"/>
              </w:rPr>
              <w:t>Автоматты тану: құрамында галоген бар газдарды автоматты түрде тануға қабілетті анестезия аппараты.</w:t>
            </w:r>
          </w:p>
          <w:p w14:paraId="14C0099B" w14:textId="77DB975D" w:rsidR="002B4076" w:rsidRPr="00D70CEF" w:rsidRDefault="002B4076" w:rsidP="002B4076">
            <w:pPr>
              <w:shd w:val="clear" w:color="auto" w:fill="FFFFFF"/>
              <w:spacing w:after="0" w:line="240" w:lineRule="auto"/>
              <w:jc w:val="both"/>
              <w:rPr>
                <w:rFonts w:ascii="Times New Roman" w:hAnsi="Times New Roman"/>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63D4B5D" w14:textId="69A4E15E" w:rsidR="00D004D5" w:rsidRPr="005378CD" w:rsidRDefault="00D004D5" w:rsidP="00E40535">
            <w:pPr>
              <w:spacing w:after="0" w:line="240" w:lineRule="auto"/>
              <w:jc w:val="center"/>
              <w:rPr>
                <w:rFonts w:ascii="Times New Roman" w:hAnsi="Times New Roman"/>
                <w:lang w:val="kk-KZ"/>
              </w:rPr>
            </w:pPr>
            <w:r w:rsidRPr="00D70CEF">
              <w:rPr>
                <w:rFonts w:ascii="Times New Roman" w:hAnsi="Times New Roman"/>
              </w:rPr>
              <w:lastRenderedPageBreak/>
              <w:t xml:space="preserve">1 </w:t>
            </w:r>
            <w:r w:rsidR="005378CD">
              <w:rPr>
                <w:rFonts w:ascii="Times New Roman" w:hAnsi="Times New Roman"/>
                <w:lang w:val="kk-KZ"/>
              </w:rPr>
              <w:t>дана</w:t>
            </w:r>
          </w:p>
        </w:tc>
      </w:tr>
      <w:tr w:rsidR="00455FC8" w:rsidRPr="00D70CEF" w14:paraId="05F34E67" w14:textId="77777777" w:rsidTr="00A779C4">
        <w:trPr>
          <w:gridAfter w:val="1"/>
          <w:wAfter w:w="15" w:type="dxa"/>
          <w:trHeight w:val="70"/>
        </w:trPr>
        <w:tc>
          <w:tcPr>
            <w:tcW w:w="709" w:type="dxa"/>
            <w:vMerge/>
            <w:tcBorders>
              <w:left w:val="single" w:sz="4" w:space="0" w:color="auto"/>
              <w:right w:val="single" w:sz="4" w:space="0" w:color="auto"/>
            </w:tcBorders>
            <w:vAlign w:val="center"/>
          </w:tcPr>
          <w:p w14:paraId="258E7DD4" w14:textId="77777777" w:rsidR="0050620D" w:rsidRPr="00D70CEF" w:rsidRDefault="0050620D" w:rsidP="00D4563A">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667E0408" w14:textId="77777777" w:rsidR="0050620D" w:rsidRPr="00D70CEF" w:rsidRDefault="0050620D" w:rsidP="00D4563A">
            <w:pPr>
              <w:spacing w:after="0" w:line="240" w:lineRule="auto"/>
              <w:ind w:right="-108"/>
              <w:rPr>
                <w:rFonts w:ascii="Times New Roman" w:hAnsi="Times New Roman"/>
                <w:b/>
              </w:rPr>
            </w:pP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0B6D94D4" w14:textId="101173A8" w:rsidR="0050620D" w:rsidRPr="00D70CEF" w:rsidRDefault="00A07545" w:rsidP="0050620D">
            <w:pPr>
              <w:spacing w:after="0" w:line="240" w:lineRule="auto"/>
              <w:rPr>
                <w:rFonts w:ascii="Times New Roman" w:eastAsia="SimSun" w:hAnsi="Times New Roman"/>
              </w:rPr>
            </w:pPr>
            <w:proofErr w:type="spellStart"/>
            <w:r w:rsidRPr="00A07545">
              <w:rPr>
                <w:rFonts w:ascii="Times New Roman" w:hAnsi="Times New Roman"/>
                <w:bCs/>
                <w:i/>
                <w:iCs/>
              </w:rPr>
              <w:t>Қосымша</w:t>
            </w:r>
            <w:proofErr w:type="spellEnd"/>
            <w:r w:rsidRPr="00A07545">
              <w:rPr>
                <w:rFonts w:ascii="Times New Roman" w:hAnsi="Times New Roman"/>
                <w:bCs/>
                <w:i/>
                <w:iCs/>
              </w:rPr>
              <w:t xml:space="preserve"> </w:t>
            </w:r>
            <w:proofErr w:type="spellStart"/>
            <w:r w:rsidRPr="00A07545">
              <w:rPr>
                <w:rFonts w:ascii="Times New Roman" w:hAnsi="Times New Roman"/>
                <w:bCs/>
                <w:i/>
                <w:iCs/>
              </w:rPr>
              <w:t>жабдықтар</w:t>
            </w:r>
            <w:proofErr w:type="spellEnd"/>
            <w:r w:rsidR="00CE3CFD" w:rsidRPr="00D70CEF">
              <w:rPr>
                <w:rFonts w:ascii="Times New Roman" w:hAnsi="Times New Roman"/>
                <w:bCs/>
                <w:i/>
                <w:iCs/>
              </w:rPr>
              <w:t>:</w:t>
            </w:r>
          </w:p>
        </w:tc>
      </w:tr>
      <w:tr w:rsidR="00CE3CFD" w:rsidRPr="00D70CEF" w14:paraId="6731765D" w14:textId="77777777" w:rsidTr="002F3B28">
        <w:trPr>
          <w:gridAfter w:val="1"/>
          <w:wAfter w:w="15" w:type="dxa"/>
          <w:trHeight w:val="70"/>
        </w:trPr>
        <w:tc>
          <w:tcPr>
            <w:tcW w:w="709" w:type="dxa"/>
            <w:vMerge/>
            <w:tcBorders>
              <w:left w:val="single" w:sz="4" w:space="0" w:color="auto"/>
              <w:right w:val="single" w:sz="4" w:space="0" w:color="auto"/>
            </w:tcBorders>
            <w:vAlign w:val="center"/>
          </w:tcPr>
          <w:p w14:paraId="62138089" w14:textId="77777777" w:rsidR="00CE3CFD" w:rsidRPr="00D70CEF" w:rsidRDefault="00CE3CFD" w:rsidP="00CE3CFD">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2136EDAD" w14:textId="77777777" w:rsidR="00CE3CFD" w:rsidRPr="00D70CEF" w:rsidRDefault="00CE3CFD" w:rsidP="00CE3CFD">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5348BA85" w14:textId="77777777" w:rsidR="00CE3CFD" w:rsidRPr="00D70CEF" w:rsidRDefault="00CE3CFD" w:rsidP="00CE3CFD">
            <w:pPr>
              <w:spacing w:after="0" w:line="240" w:lineRule="auto"/>
              <w:rPr>
                <w:rFonts w:ascii="Times New Roman" w:hAnsi="Times New Roman"/>
                <w:lang w:val="kk-KZ"/>
              </w:rPr>
            </w:pPr>
            <w:r w:rsidRPr="00D70CEF">
              <w:rPr>
                <w:rFonts w:ascii="Times New Roman" w:hAnsi="Times New Roman"/>
                <w:lang w:val="kk-KZ"/>
              </w:rPr>
              <w:t xml:space="preserve">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2874C2" w14:textId="77777777" w:rsidR="00CE3CFD" w:rsidRPr="00D70CEF" w:rsidRDefault="00CE3CFD" w:rsidP="00CE3CFD">
            <w:pPr>
              <w:spacing w:after="0" w:line="240" w:lineRule="auto"/>
              <w:ind w:right="-426"/>
              <w:textAlignment w:val="baseline"/>
              <w:rPr>
                <w:rFonts w:ascii="Times New Roman" w:eastAsia="SimSun" w:hAnsi="Times New Roman"/>
              </w:rPr>
            </w:pPr>
            <w:r w:rsidRPr="00D70CEF">
              <w:rPr>
                <w:rFonts w:ascii="Times New Roman" w:hAnsi="Times New Roman"/>
                <w:lang w:val="kk-KZ"/>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313F44B" w14:textId="77777777" w:rsidR="00CE3CFD" w:rsidRPr="00D70CEF" w:rsidRDefault="00CE3CFD" w:rsidP="00CE3CFD">
            <w:pPr>
              <w:spacing w:after="0" w:line="240" w:lineRule="auto"/>
              <w:ind w:right="-426"/>
              <w:textAlignment w:val="baseline"/>
              <w:rPr>
                <w:rFonts w:ascii="Times New Roman" w:hAnsi="Times New Roman"/>
              </w:rPr>
            </w:pPr>
            <w:r w:rsidRPr="00D70CEF">
              <w:rPr>
                <w:rFonts w:ascii="Times New Roman" w:hAnsi="Times New Roman"/>
                <w:lang w:val="kk-KZ"/>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8FB578" w14:textId="77777777" w:rsidR="00CE3CFD" w:rsidRPr="00D70CEF" w:rsidRDefault="00CE3CFD" w:rsidP="00CE3CFD">
            <w:pPr>
              <w:spacing w:after="0" w:line="240" w:lineRule="auto"/>
              <w:jc w:val="center"/>
              <w:rPr>
                <w:rFonts w:ascii="Times New Roman" w:eastAsia="SimSun" w:hAnsi="Times New Roman"/>
              </w:rPr>
            </w:pPr>
            <w:r w:rsidRPr="00D70CEF">
              <w:rPr>
                <w:rFonts w:ascii="Times New Roman" w:eastAsia="SimSun" w:hAnsi="Times New Roman"/>
              </w:rPr>
              <w:t>-</w:t>
            </w:r>
          </w:p>
        </w:tc>
      </w:tr>
      <w:tr w:rsidR="00CE3CFD" w:rsidRPr="00D70CEF" w14:paraId="2BD19643" w14:textId="77777777" w:rsidTr="00297180">
        <w:trPr>
          <w:gridAfter w:val="1"/>
          <w:wAfter w:w="15" w:type="dxa"/>
          <w:trHeight w:val="70"/>
        </w:trPr>
        <w:tc>
          <w:tcPr>
            <w:tcW w:w="709" w:type="dxa"/>
            <w:vMerge/>
            <w:tcBorders>
              <w:left w:val="single" w:sz="4" w:space="0" w:color="auto"/>
              <w:right w:val="single" w:sz="4" w:space="0" w:color="auto"/>
            </w:tcBorders>
            <w:vAlign w:val="center"/>
          </w:tcPr>
          <w:p w14:paraId="6F96A958" w14:textId="77777777" w:rsidR="00CE3CFD" w:rsidRPr="00D70CEF" w:rsidRDefault="00CE3CFD" w:rsidP="00CE3CFD">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01EB93D4" w14:textId="77777777" w:rsidR="00CE3CFD" w:rsidRPr="00D70CEF" w:rsidRDefault="00CE3CFD" w:rsidP="00CE3CFD">
            <w:pPr>
              <w:spacing w:after="0" w:line="240" w:lineRule="auto"/>
              <w:ind w:right="-108"/>
              <w:rPr>
                <w:rFonts w:ascii="Times New Roman" w:hAnsi="Times New Roman"/>
                <w:b/>
              </w:rPr>
            </w:pP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4592CD0F" w14:textId="66021413" w:rsidR="00CE3CFD" w:rsidRPr="00D70CEF" w:rsidRDefault="00A07545" w:rsidP="00CE3CFD">
            <w:pPr>
              <w:spacing w:after="0" w:line="240" w:lineRule="auto"/>
              <w:rPr>
                <w:rFonts w:ascii="Times New Roman" w:eastAsia="SimSun" w:hAnsi="Times New Roman"/>
              </w:rPr>
            </w:pPr>
            <w:r w:rsidRPr="00A07545">
              <w:rPr>
                <w:rFonts w:ascii="Times New Roman" w:hAnsi="Times New Roman"/>
                <w:i/>
                <w:iCs/>
                <w:lang w:val="kk-KZ"/>
              </w:rPr>
              <w:t>Шығын материалдары мен тозатын бөліктер</w:t>
            </w:r>
            <w:r w:rsidR="00CE3CFD" w:rsidRPr="00D70CEF">
              <w:rPr>
                <w:rFonts w:ascii="Times New Roman" w:hAnsi="Times New Roman"/>
                <w:i/>
                <w:iCs/>
                <w:lang w:val="kk-KZ"/>
              </w:rPr>
              <w:t>:</w:t>
            </w:r>
          </w:p>
        </w:tc>
      </w:tr>
      <w:tr w:rsidR="00CE3CFD" w:rsidRPr="00D70CEF" w14:paraId="41673FE5" w14:textId="77777777" w:rsidTr="005B153D">
        <w:trPr>
          <w:gridAfter w:val="1"/>
          <w:wAfter w:w="15" w:type="dxa"/>
          <w:trHeight w:val="70"/>
        </w:trPr>
        <w:tc>
          <w:tcPr>
            <w:tcW w:w="709" w:type="dxa"/>
            <w:vMerge/>
            <w:tcBorders>
              <w:left w:val="single" w:sz="4" w:space="0" w:color="auto"/>
              <w:right w:val="single" w:sz="4" w:space="0" w:color="auto"/>
            </w:tcBorders>
            <w:vAlign w:val="center"/>
          </w:tcPr>
          <w:p w14:paraId="227E62B5" w14:textId="77777777" w:rsidR="00CE3CFD" w:rsidRPr="00D70CEF" w:rsidRDefault="00CE3CFD" w:rsidP="00CE3CFD">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659D6F7A" w14:textId="77777777" w:rsidR="00CE3CFD" w:rsidRPr="00D70CEF" w:rsidRDefault="00CE3CFD" w:rsidP="00CE3CFD">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63CA7E39" w14:textId="77777777" w:rsidR="00CE3CFD" w:rsidRPr="00D70CEF" w:rsidRDefault="00CE3CFD" w:rsidP="00CE3CFD">
            <w:pPr>
              <w:spacing w:after="0" w:line="240" w:lineRule="auto"/>
              <w:rPr>
                <w:rFonts w:ascii="Times New Roman" w:hAnsi="Times New Roman"/>
                <w:lang w:val="kk-KZ"/>
              </w:rPr>
            </w:pPr>
            <w:r w:rsidRPr="00D70CEF">
              <w:rPr>
                <w:rFonts w:ascii="Times New Roman" w:hAnsi="Times New Roman"/>
                <w:lang w:val="kk-KZ"/>
              </w:rPr>
              <w:t xml:space="preserve">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5947EA" w14:textId="77777777" w:rsidR="00CE3CFD" w:rsidRPr="00D70CEF" w:rsidRDefault="00CE3CFD" w:rsidP="00CE3CFD">
            <w:pPr>
              <w:spacing w:after="0" w:line="240" w:lineRule="auto"/>
              <w:ind w:right="-426"/>
              <w:textAlignment w:val="baseline"/>
              <w:rPr>
                <w:rFonts w:ascii="Times New Roman" w:eastAsia="SimSun" w:hAnsi="Times New Roman"/>
              </w:rPr>
            </w:pPr>
            <w:r w:rsidRPr="00D70CEF">
              <w:rPr>
                <w:rFonts w:ascii="Times New Roman" w:hAnsi="Times New Roman"/>
                <w:lang w:val="kk-KZ"/>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E28DBD5" w14:textId="77777777" w:rsidR="00CE3CFD" w:rsidRPr="00D70CEF" w:rsidRDefault="00CE3CFD" w:rsidP="00CE3CFD">
            <w:pPr>
              <w:spacing w:after="0" w:line="240" w:lineRule="auto"/>
              <w:ind w:right="-426"/>
              <w:textAlignment w:val="baseline"/>
              <w:rPr>
                <w:rFonts w:ascii="Times New Roman" w:hAnsi="Times New Roman"/>
              </w:rPr>
            </w:pPr>
            <w:r w:rsidRPr="00D70CEF">
              <w:rPr>
                <w:rFonts w:ascii="Times New Roman" w:hAnsi="Times New Roman"/>
                <w:lang w:val="kk-KZ"/>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8675F1" w14:textId="77777777" w:rsidR="00CE3CFD" w:rsidRPr="00D70CEF" w:rsidRDefault="00CE3CFD" w:rsidP="00CE3CFD">
            <w:pPr>
              <w:spacing w:after="0" w:line="240" w:lineRule="auto"/>
              <w:jc w:val="center"/>
              <w:rPr>
                <w:rFonts w:ascii="Times New Roman" w:eastAsia="SimSun" w:hAnsi="Times New Roman"/>
              </w:rPr>
            </w:pPr>
            <w:r w:rsidRPr="00D70CEF">
              <w:rPr>
                <w:rFonts w:ascii="Times New Roman" w:eastAsia="SimSun" w:hAnsi="Times New Roman"/>
              </w:rPr>
              <w:t>-</w:t>
            </w:r>
          </w:p>
        </w:tc>
      </w:tr>
      <w:tr w:rsidR="00455FC8" w:rsidRPr="00D70CEF" w14:paraId="2818C964" w14:textId="77777777" w:rsidTr="001415E7">
        <w:trPr>
          <w:gridAfter w:val="1"/>
          <w:wAfter w:w="15" w:type="dxa"/>
          <w:trHeight w:val="141"/>
        </w:trPr>
        <w:tc>
          <w:tcPr>
            <w:tcW w:w="709" w:type="dxa"/>
            <w:vMerge/>
            <w:tcBorders>
              <w:left w:val="single" w:sz="4" w:space="0" w:color="auto"/>
              <w:right w:val="single" w:sz="4" w:space="0" w:color="auto"/>
            </w:tcBorders>
            <w:vAlign w:val="center"/>
          </w:tcPr>
          <w:p w14:paraId="310B0784" w14:textId="77777777" w:rsidR="00D934F9" w:rsidRPr="00D70CEF" w:rsidRDefault="00D934F9" w:rsidP="00F37747">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0F2C114C" w14:textId="77777777" w:rsidR="00D934F9" w:rsidRPr="00D70CEF" w:rsidRDefault="00D934F9" w:rsidP="00F37747">
            <w:pPr>
              <w:spacing w:after="0" w:line="240" w:lineRule="auto"/>
              <w:ind w:right="-108"/>
              <w:rPr>
                <w:rFonts w:ascii="Times New Roman" w:hAnsi="Times New Roman"/>
                <w:b/>
              </w:rPr>
            </w:pP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28A048E2" w14:textId="5B22544A" w:rsidR="00D934F9" w:rsidRPr="00D70CEF" w:rsidRDefault="00A07545" w:rsidP="00D934F9">
            <w:pPr>
              <w:spacing w:after="0" w:line="240" w:lineRule="auto"/>
              <w:rPr>
                <w:rFonts w:ascii="Times New Roman" w:hAnsi="Times New Roman"/>
              </w:rPr>
            </w:pPr>
            <w:r w:rsidRPr="00A07545">
              <w:rPr>
                <w:rFonts w:ascii="Times New Roman" w:hAnsi="Times New Roman"/>
                <w:i/>
                <w:iCs/>
                <w:lang w:val="kk-KZ"/>
              </w:rPr>
              <w:t>керек-жарақтар</w:t>
            </w:r>
            <w:r w:rsidR="004425D9" w:rsidRPr="00D70CEF">
              <w:rPr>
                <w:rFonts w:ascii="Times New Roman" w:hAnsi="Times New Roman"/>
                <w:i/>
                <w:iCs/>
                <w:lang w:val="kk-KZ"/>
              </w:rPr>
              <w:t>:</w:t>
            </w:r>
          </w:p>
        </w:tc>
      </w:tr>
      <w:tr w:rsidR="00455FC8" w:rsidRPr="00D70CEF" w14:paraId="21279953" w14:textId="77777777" w:rsidTr="00B35115">
        <w:trPr>
          <w:gridAfter w:val="1"/>
          <w:wAfter w:w="15" w:type="dxa"/>
          <w:trHeight w:val="141"/>
        </w:trPr>
        <w:tc>
          <w:tcPr>
            <w:tcW w:w="709" w:type="dxa"/>
            <w:vMerge/>
            <w:tcBorders>
              <w:left w:val="single" w:sz="4" w:space="0" w:color="auto"/>
              <w:right w:val="single" w:sz="4" w:space="0" w:color="auto"/>
            </w:tcBorders>
            <w:vAlign w:val="center"/>
          </w:tcPr>
          <w:p w14:paraId="59F2B926" w14:textId="77777777" w:rsidR="006D700E" w:rsidRPr="00D70CEF" w:rsidRDefault="006D700E" w:rsidP="006D700E">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4FB5CD02" w14:textId="77777777" w:rsidR="006D700E" w:rsidRPr="00D70CEF" w:rsidRDefault="006D700E"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0C869647" w14:textId="77777777" w:rsidR="006D700E" w:rsidRPr="00D70CEF" w:rsidRDefault="006D700E"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3FDF63" w14:textId="4213A95A" w:rsidR="006D700E" w:rsidRPr="00D70CEF" w:rsidRDefault="00A07545" w:rsidP="006D700E">
            <w:pPr>
              <w:spacing w:after="0" w:line="240" w:lineRule="auto"/>
              <w:rPr>
                <w:rFonts w:ascii="Times New Roman" w:hAnsi="Times New Roman"/>
                <w:lang w:val="kk-KZ"/>
              </w:rPr>
            </w:pPr>
            <w:proofErr w:type="spellStart"/>
            <w:r w:rsidRPr="00A07545">
              <w:rPr>
                <w:rFonts w:ascii="Times New Roman" w:eastAsia="SimSun" w:hAnsi="Times New Roman"/>
              </w:rPr>
              <w:t>Медициналық</w:t>
            </w:r>
            <w:proofErr w:type="spellEnd"/>
            <w:r w:rsidRPr="00A07545">
              <w:rPr>
                <w:rFonts w:ascii="Times New Roman" w:eastAsia="SimSun" w:hAnsi="Times New Roman"/>
              </w:rPr>
              <w:t xml:space="preserve"> </w:t>
            </w:r>
            <w:proofErr w:type="spellStart"/>
            <w:r w:rsidRPr="00A07545">
              <w:rPr>
                <w:rFonts w:ascii="Times New Roman" w:eastAsia="SimSun" w:hAnsi="Times New Roman"/>
              </w:rPr>
              <w:t>ауа</w:t>
            </w:r>
            <w:proofErr w:type="spellEnd"/>
            <w:r w:rsidRPr="00A07545">
              <w:rPr>
                <w:rFonts w:ascii="Times New Roman" w:eastAsia="SimSun" w:hAnsi="Times New Roman"/>
              </w:rPr>
              <w:t xml:space="preserve"> компрессоры</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07699848" w14:textId="335C4A3E" w:rsidR="006D700E" w:rsidRPr="00D74829" w:rsidRDefault="00D74829" w:rsidP="00EB26D5">
            <w:pPr>
              <w:spacing w:after="0" w:line="240" w:lineRule="auto"/>
              <w:jc w:val="both"/>
              <w:rPr>
                <w:rFonts w:ascii="Times New Roman" w:hAnsi="Times New Roman"/>
                <w:lang w:val="kk-KZ"/>
              </w:rPr>
            </w:pPr>
            <w:r w:rsidRPr="00D74829">
              <w:rPr>
                <w:rFonts w:ascii="Times New Roman" w:hAnsi="Times New Roman"/>
                <w:lang w:val="kk-KZ"/>
              </w:rPr>
              <w:t xml:space="preserve">Медициналық ауа компрессорлары жабдықты қажетті қысыммен сығылған ауаның тұрақты ағынымен қамтамасыз ету үшін қолданылады. Өлшемдері: кемінде 430 мм*360 мм*280 мм. салмағы 35 кг-нан аспайды. Шығыс қысымы 0~0.4 MPa-дан кем емес. Газдың Шығыс ағыны: 10л/мин (қысым: = 0,28 МПа). Газдың максималды Шығыс ағыны нашар емес: 20 л/мин. шық нүктесі: &lt; 50dB (A). Қысымның максималды шығуы: ≥0,7 Мпа. Сығылған ауадағы бөлшектердің диаметрі ≤0.01 </w:t>
            </w:r>
            <w:r w:rsidRPr="00D74829">
              <w:rPr>
                <w:rFonts w:ascii="Times New Roman" w:hAnsi="Times New Roman"/>
              </w:rPr>
              <w:t>μ</w:t>
            </w:r>
            <w:r w:rsidRPr="00D74829">
              <w:rPr>
                <w:rFonts w:ascii="Times New Roman" w:hAnsi="Times New Roman"/>
                <w:lang w:val="kk-KZ"/>
              </w:rPr>
              <w:t>mum аспайды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03C849" w14:textId="75EBF0DB" w:rsidR="006D700E" w:rsidRPr="00D74829" w:rsidRDefault="006D700E" w:rsidP="006D700E">
            <w:pPr>
              <w:spacing w:after="0" w:line="240" w:lineRule="auto"/>
              <w:jc w:val="center"/>
              <w:rPr>
                <w:rFonts w:ascii="Times New Roma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дана</w:t>
            </w:r>
          </w:p>
        </w:tc>
      </w:tr>
      <w:tr w:rsidR="00455FC8" w:rsidRPr="00D70CEF" w14:paraId="1D8ADA4B" w14:textId="77777777" w:rsidTr="00B35115">
        <w:trPr>
          <w:gridAfter w:val="1"/>
          <w:wAfter w:w="15" w:type="dxa"/>
          <w:trHeight w:val="141"/>
        </w:trPr>
        <w:tc>
          <w:tcPr>
            <w:tcW w:w="709" w:type="dxa"/>
            <w:vMerge w:val="restart"/>
            <w:tcBorders>
              <w:left w:val="single" w:sz="4" w:space="0" w:color="auto"/>
              <w:right w:val="single" w:sz="4" w:space="0" w:color="auto"/>
            </w:tcBorders>
            <w:vAlign w:val="center"/>
          </w:tcPr>
          <w:p w14:paraId="0731C1EC" w14:textId="77777777" w:rsidR="006D700E" w:rsidRPr="00D70CEF" w:rsidRDefault="006D700E" w:rsidP="006D700E">
            <w:pPr>
              <w:spacing w:after="0" w:line="240" w:lineRule="auto"/>
              <w:jc w:val="center"/>
              <w:rPr>
                <w:rFonts w:ascii="Times New Roman" w:hAnsi="Times New Roman"/>
                <w:b/>
              </w:rPr>
            </w:pPr>
          </w:p>
        </w:tc>
        <w:tc>
          <w:tcPr>
            <w:tcW w:w="3686" w:type="dxa"/>
            <w:vMerge w:val="restart"/>
            <w:tcBorders>
              <w:left w:val="single" w:sz="4" w:space="0" w:color="auto"/>
              <w:right w:val="single" w:sz="4" w:space="0" w:color="auto"/>
            </w:tcBorders>
            <w:vAlign w:val="center"/>
          </w:tcPr>
          <w:p w14:paraId="1AE93A20" w14:textId="77777777" w:rsidR="006D700E" w:rsidRPr="00D70CEF" w:rsidRDefault="006D700E"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0067AABB" w14:textId="77777777" w:rsidR="006D700E" w:rsidRPr="00D70CEF" w:rsidRDefault="006D700E"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0D77E4" w14:textId="27074615" w:rsidR="006D700E" w:rsidRPr="00D70CEF" w:rsidRDefault="00D74829" w:rsidP="006D700E">
            <w:pPr>
              <w:spacing w:after="0" w:line="240" w:lineRule="auto"/>
              <w:rPr>
                <w:rFonts w:ascii="Times New Roman" w:hAnsi="Times New Roman"/>
                <w:lang w:val="kk-KZ"/>
              </w:rPr>
            </w:pPr>
            <w:proofErr w:type="spellStart"/>
            <w:r w:rsidRPr="00D74829">
              <w:rPr>
                <w:rFonts w:ascii="Times New Roman" w:eastAsia="SimSun" w:hAnsi="Times New Roman"/>
              </w:rPr>
              <w:t>Оттегі</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шлангісі</w:t>
            </w:r>
            <w:proofErr w:type="spellEnd"/>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3BD22E6" w14:textId="43B82604" w:rsidR="006D700E" w:rsidRPr="00D70CEF" w:rsidRDefault="00D74829" w:rsidP="000E798B">
            <w:pPr>
              <w:spacing w:after="0" w:line="240" w:lineRule="auto"/>
              <w:rPr>
                <w:rFonts w:ascii="Times New Roman" w:hAnsi="Times New Roman"/>
                <w:lang w:val="kk-KZ"/>
              </w:rPr>
            </w:pPr>
            <w:proofErr w:type="spellStart"/>
            <w:r w:rsidRPr="00D74829">
              <w:rPr>
                <w:rFonts w:ascii="Times New Roman" w:hAnsi="Times New Roman"/>
              </w:rPr>
              <w:t>Оттегімен</w:t>
            </w:r>
            <w:proofErr w:type="spellEnd"/>
            <w:r w:rsidRPr="00D74829">
              <w:rPr>
                <w:rFonts w:ascii="Times New Roman" w:hAnsi="Times New Roman"/>
              </w:rPr>
              <w:t xml:space="preserve"> </w:t>
            </w:r>
            <w:proofErr w:type="spellStart"/>
            <w:r w:rsidRPr="00D74829">
              <w:rPr>
                <w:rFonts w:ascii="Times New Roman" w:hAnsi="Times New Roman"/>
              </w:rPr>
              <w:t>қамтамасыз</w:t>
            </w:r>
            <w:proofErr w:type="spellEnd"/>
            <w:r w:rsidRPr="00D74829">
              <w:rPr>
                <w:rFonts w:ascii="Times New Roman" w:hAnsi="Times New Roman"/>
              </w:rPr>
              <w:t xml:space="preserve"> </w:t>
            </w:r>
            <w:proofErr w:type="spellStart"/>
            <w:r w:rsidRPr="00D74829">
              <w:rPr>
                <w:rFonts w:ascii="Times New Roman" w:hAnsi="Times New Roman"/>
              </w:rPr>
              <w:t>ететін</w:t>
            </w:r>
            <w:proofErr w:type="spellEnd"/>
            <w:r w:rsidRPr="00D74829">
              <w:rPr>
                <w:rFonts w:ascii="Times New Roman" w:hAnsi="Times New Roman"/>
              </w:rPr>
              <w:t xml:space="preserve"> </w:t>
            </w:r>
            <w:r>
              <w:rPr>
                <w:rFonts w:ascii="Times New Roman" w:hAnsi="Times New Roman"/>
                <w:lang w:val="kk-KZ"/>
              </w:rPr>
              <w:t>ш</w:t>
            </w:r>
            <w:proofErr w:type="spellStart"/>
            <w:r w:rsidRPr="00D74829">
              <w:rPr>
                <w:rFonts w:ascii="Times New Roman" w:hAnsi="Times New Roman"/>
              </w:rPr>
              <w:t>ланг</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F094D6" w14:textId="6555F082" w:rsidR="006D700E" w:rsidRPr="00D74829" w:rsidRDefault="006D700E" w:rsidP="006D700E">
            <w:pPr>
              <w:spacing w:after="0" w:line="240" w:lineRule="auto"/>
              <w:jc w:val="center"/>
              <w:rPr>
                <w:rFonts w:ascii="Times New Roma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дана</w:t>
            </w:r>
          </w:p>
        </w:tc>
      </w:tr>
      <w:tr w:rsidR="00455FC8" w:rsidRPr="00D70CEF" w14:paraId="55FB55F3" w14:textId="77777777" w:rsidTr="00B35115">
        <w:trPr>
          <w:gridAfter w:val="1"/>
          <w:wAfter w:w="15" w:type="dxa"/>
          <w:trHeight w:val="141"/>
        </w:trPr>
        <w:tc>
          <w:tcPr>
            <w:tcW w:w="709" w:type="dxa"/>
            <w:vMerge/>
            <w:tcBorders>
              <w:left w:val="single" w:sz="4" w:space="0" w:color="auto"/>
              <w:right w:val="single" w:sz="4" w:space="0" w:color="auto"/>
            </w:tcBorders>
            <w:vAlign w:val="center"/>
          </w:tcPr>
          <w:p w14:paraId="72E52F28" w14:textId="77777777" w:rsidR="006D700E" w:rsidRPr="00D70CEF" w:rsidRDefault="006D700E" w:rsidP="006D700E">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5D4F0F69" w14:textId="77777777" w:rsidR="006D700E" w:rsidRPr="00D70CEF" w:rsidRDefault="006D700E"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3D0F0EFA" w14:textId="77777777" w:rsidR="006D700E" w:rsidRPr="00D70CEF" w:rsidRDefault="006D700E"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BE72E0" w14:textId="0ECF10C9" w:rsidR="006D700E" w:rsidRPr="00D70CEF" w:rsidRDefault="00D74829" w:rsidP="006D700E">
            <w:pPr>
              <w:spacing w:after="0" w:line="240" w:lineRule="auto"/>
              <w:rPr>
                <w:rFonts w:ascii="Times New Roman" w:hAnsi="Times New Roman"/>
                <w:lang w:val="kk-KZ"/>
              </w:rPr>
            </w:pPr>
            <w:proofErr w:type="spellStart"/>
            <w:r w:rsidRPr="00D74829">
              <w:rPr>
                <w:rFonts w:ascii="Times New Roman" w:eastAsia="SimSun" w:hAnsi="Times New Roman"/>
              </w:rPr>
              <w:t>Ауа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беретін</w:t>
            </w:r>
            <w:proofErr w:type="spellEnd"/>
            <w:r w:rsidRPr="00D74829">
              <w:rPr>
                <w:rFonts w:ascii="Times New Roman" w:eastAsia="SimSun" w:hAnsi="Times New Roman"/>
              </w:rPr>
              <w:t xml:space="preserve"> </w:t>
            </w:r>
            <w:r>
              <w:rPr>
                <w:rFonts w:ascii="Times New Roman" w:eastAsia="SimSun" w:hAnsi="Times New Roman"/>
                <w:lang w:val="kk-KZ"/>
              </w:rPr>
              <w:t>ш</w:t>
            </w:r>
            <w:proofErr w:type="spellStart"/>
            <w:r w:rsidRPr="00D74829">
              <w:rPr>
                <w:rFonts w:ascii="Times New Roman" w:eastAsia="SimSun" w:hAnsi="Times New Roman"/>
              </w:rPr>
              <w:t>ланг</w:t>
            </w:r>
            <w:proofErr w:type="spellEnd"/>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649BDFC" w14:textId="3C912590" w:rsidR="006D700E" w:rsidRPr="00D70CEF" w:rsidRDefault="00D74829" w:rsidP="006D700E">
            <w:pPr>
              <w:spacing w:after="0" w:line="240" w:lineRule="auto"/>
              <w:rPr>
                <w:rFonts w:ascii="Times New Roman" w:hAnsi="Times New Roman"/>
                <w:lang w:val="kk-KZ"/>
              </w:rPr>
            </w:pPr>
            <w:proofErr w:type="spellStart"/>
            <w:r w:rsidRPr="00D74829">
              <w:rPr>
                <w:rFonts w:ascii="Times New Roman" w:hAnsi="Times New Roman"/>
              </w:rPr>
              <w:t>Ауа</w:t>
            </w:r>
            <w:proofErr w:type="spellEnd"/>
            <w:r w:rsidRPr="00D74829">
              <w:rPr>
                <w:rFonts w:ascii="Times New Roman" w:hAnsi="Times New Roman"/>
              </w:rPr>
              <w:t xml:space="preserve"> </w:t>
            </w:r>
            <w:proofErr w:type="spellStart"/>
            <w:r w:rsidRPr="00D74829">
              <w:rPr>
                <w:rFonts w:ascii="Times New Roman" w:hAnsi="Times New Roman"/>
              </w:rPr>
              <w:t>беретін</w:t>
            </w:r>
            <w:proofErr w:type="spellEnd"/>
            <w:r w:rsidRPr="00D74829">
              <w:rPr>
                <w:rFonts w:ascii="Times New Roman" w:hAnsi="Times New Roman"/>
              </w:rPr>
              <w:t xml:space="preserve"> </w:t>
            </w:r>
            <w:r>
              <w:rPr>
                <w:rFonts w:ascii="Times New Roman" w:hAnsi="Times New Roman"/>
                <w:lang w:val="kk-KZ"/>
              </w:rPr>
              <w:t>ш</w:t>
            </w:r>
            <w:proofErr w:type="spellStart"/>
            <w:r w:rsidRPr="00D74829">
              <w:rPr>
                <w:rFonts w:ascii="Times New Roman" w:hAnsi="Times New Roman"/>
              </w:rPr>
              <w:t>ланг</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0A58BF" w14:textId="429D7AD7" w:rsidR="006D700E" w:rsidRPr="00D74829" w:rsidRDefault="006D700E" w:rsidP="006D700E">
            <w:pPr>
              <w:spacing w:after="0" w:line="240" w:lineRule="auto"/>
              <w:jc w:val="center"/>
              <w:rPr>
                <w:rFonts w:ascii="Times New Roma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дана</w:t>
            </w:r>
          </w:p>
        </w:tc>
      </w:tr>
      <w:tr w:rsidR="00455FC8" w:rsidRPr="00D70CEF" w14:paraId="2C377D28" w14:textId="77777777" w:rsidTr="00B35115">
        <w:trPr>
          <w:gridAfter w:val="1"/>
          <w:wAfter w:w="15" w:type="dxa"/>
          <w:trHeight w:val="141"/>
        </w:trPr>
        <w:tc>
          <w:tcPr>
            <w:tcW w:w="709" w:type="dxa"/>
            <w:vMerge/>
            <w:tcBorders>
              <w:left w:val="single" w:sz="4" w:space="0" w:color="auto"/>
              <w:right w:val="single" w:sz="4" w:space="0" w:color="auto"/>
            </w:tcBorders>
            <w:vAlign w:val="center"/>
          </w:tcPr>
          <w:p w14:paraId="261D3ED2" w14:textId="77777777" w:rsidR="006D700E" w:rsidRPr="00D70CEF" w:rsidRDefault="006D700E" w:rsidP="006D700E">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4AFFB536" w14:textId="77777777" w:rsidR="006D700E" w:rsidRPr="00D70CEF" w:rsidRDefault="006D700E"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4ED7B7ED" w14:textId="77777777" w:rsidR="006D700E" w:rsidRPr="00D70CEF" w:rsidRDefault="006D700E"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B7DABC" w14:textId="2C5FEBB8" w:rsidR="006D700E" w:rsidRPr="00D70CEF" w:rsidRDefault="00D74829" w:rsidP="006D700E">
            <w:pPr>
              <w:spacing w:after="0" w:line="240" w:lineRule="auto"/>
              <w:rPr>
                <w:rFonts w:ascii="Times New Roman" w:hAnsi="Times New Roman"/>
                <w:lang w:val="kk-KZ"/>
              </w:rPr>
            </w:pPr>
            <w:r w:rsidRPr="00D74829">
              <w:rPr>
                <w:rFonts w:ascii="Times New Roman" w:eastAsia="SimSun" w:hAnsi="Times New Roman"/>
              </w:rPr>
              <w:t xml:space="preserve">Азот </w:t>
            </w:r>
            <w:proofErr w:type="spellStart"/>
            <w:r w:rsidRPr="00D74829">
              <w:rPr>
                <w:rFonts w:ascii="Times New Roman" w:eastAsia="SimSun" w:hAnsi="Times New Roman"/>
              </w:rPr>
              <w:t>оксиді</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шлангісі</w:t>
            </w:r>
            <w:proofErr w:type="spellEnd"/>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C4F3DC1" w14:textId="23A04B7E" w:rsidR="006D700E" w:rsidRPr="00D74829" w:rsidRDefault="00D74829" w:rsidP="006D700E">
            <w:pPr>
              <w:spacing w:after="0" w:line="240" w:lineRule="auto"/>
              <w:rPr>
                <w:rFonts w:ascii="Times New Roman" w:hAnsi="Times New Roman"/>
                <w:lang w:val="kk-KZ"/>
              </w:rPr>
            </w:pPr>
            <w:r>
              <w:rPr>
                <w:rFonts w:ascii="Times New Roman" w:hAnsi="Times New Roman"/>
                <w:lang w:val="kk-KZ"/>
              </w:rPr>
              <w:t xml:space="preserve"> </w:t>
            </w:r>
            <w:r w:rsidR="006D700E" w:rsidRPr="00D70CEF">
              <w:rPr>
                <w:rFonts w:ascii="Times New Roman" w:hAnsi="Times New Roman"/>
              </w:rPr>
              <w:t xml:space="preserve"> N2O</w:t>
            </w:r>
            <w:r w:rsidR="0036286E" w:rsidRPr="00D70CEF">
              <w:rPr>
                <w:rFonts w:ascii="Times New Roman" w:hAnsi="Times New Roman"/>
              </w:rPr>
              <w:t xml:space="preserve"> </w:t>
            </w:r>
            <w:r>
              <w:rPr>
                <w:rFonts w:ascii="Times New Roman" w:hAnsi="Times New Roman"/>
                <w:lang w:val="kk-KZ"/>
              </w:rPr>
              <w:t>беретін шланг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00FEAF" w14:textId="50458505" w:rsidR="006D700E" w:rsidRPr="00D74829" w:rsidRDefault="006D700E" w:rsidP="006D700E">
            <w:pPr>
              <w:spacing w:after="0" w:line="240" w:lineRule="auto"/>
              <w:jc w:val="center"/>
              <w:rPr>
                <w:rFonts w:ascii="Times New Roma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дана</w:t>
            </w:r>
          </w:p>
        </w:tc>
      </w:tr>
      <w:tr w:rsidR="00455FC8" w:rsidRPr="00D70CEF" w14:paraId="1A476D6D" w14:textId="77777777" w:rsidTr="00B35115">
        <w:trPr>
          <w:gridAfter w:val="1"/>
          <w:wAfter w:w="15" w:type="dxa"/>
          <w:trHeight w:val="141"/>
        </w:trPr>
        <w:tc>
          <w:tcPr>
            <w:tcW w:w="709" w:type="dxa"/>
            <w:vMerge/>
            <w:tcBorders>
              <w:left w:val="single" w:sz="4" w:space="0" w:color="auto"/>
              <w:right w:val="single" w:sz="4" w:space="0" w:color="auto"/>
            </w:tcBorders>
            <w:vAlign w:val="center"/>
          </w:tcPr>
          <w:p w14:paraId="67C92B7D" w14:textId="77777777" w:rsidR="006E71D9" w:rsidRPr="00D70CEF" w:rsidRDefault="006E71D9" w:rsidP="006D700E">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2B9650F3" w14:textId="77777777" w:rsidR="006E71D9" w:rsidRPr="00D70CEF" w:rsidRDefault="006E71D9"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40AC3B64" w14:textId="77777777" w:rsidR="006E71D9" w:rsidRPr="00D70CEF" w:rsidRDefault="006E71D9"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6F3F40" w14:textId="19366C21" w:rsidR="006E71D9" w:rsidRPr="00D70CEF" w:rsidRDefault="00D74829" w:rsidP="006D700E">
            <w:pPr>
              <w:spacing w:after="0" w:line="240" w:lineRule="auto"/>
              <w:rPr>
                <w:rFonts w:ascii="Times New Roman" w:hAnsi="Times New Roman"/>
              </w:rPr>
            </w:pPr>
            <w:proofErr w:type="spellStart"/>
            <w:r w:rsidRPr="00D74829">
              <w:rPr>
                <w:rFonts w:ascii="Times New Roman" w:hAnsi="Times New Roman"/>
              </w:rPr>
              <w:t>Сіңіргіш</w:t>
            </w:r>
            <w:proofErr w:type="spellEnd"/>
            <w:r w:rsidRPr="00D74829">
              <w:rPr>
                <w:rFonts w:ascii="Times New Roman" w:hAnsi="Times New Roman"/>
              </w:rPr>
              <w:t xml:space="preserve"> </w:t>
            </w:r>
            <w:proofErr w:type="spellStart"/>
            <w:r w:rsidRPr="00D74829">
              <w:rPr>
                <w:rFonts w:ascii="Times New Roman" w:hAnsi="Times New Roman"/>
              </w:rPr>
              <w:t>губкалар</w:t>
            </w:r>
            <w:proofErr w:type="spellEnd"/>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8DA3E83" w14:textId="77BAB6E0" w:rsidR="006E71D9" w:rsidRPr="00D70CEF" w:rsidRDefault="00D74829" w:rsidP="006D700E">
            <w:pPr>
              <w:spacing w:after="0" w:line="240" w:lineRule="auto"/>
              <w:rPr>
                <w:rFonts w:ascii="Times New Roman" w:hAnsi="Times New Roman"/>
              </w:rPr>
            </w:pPr>
            <w:proofErr w:type="spellStart"/>
            <w:r w:rsidRPr="00D74829">
              <w:rPr>
                <w:rFonts w:ascii="Times New Roman" w:hAnsi="Times New Roman"/>
              </w:rPr>
              <w:t>Сіңіргіш</w:t>
            </w:r>
            <w:proofErr w:type="spellEnd"/>
            <w:r w:rsidRPr="00D74829">
              <w:rPr>
                <w:rFonts w:ascii="Times New Roman" w:hAnsi="Times New Roman"/>
              </w:rPr>
              <w:t xml:space="preserve"> </w:t>
            </w:r>
            <w:proofErr w:type="spellStart"/>
            <w:r w:rsidRPr="00D74829">
              <w:rPr>
                <w:rFonts w:ascii="Times New Roman" w:hAnsi="Times New Roman"/>
              </w:rPr>
              <w:t>резервуарға</w:t>
            </w:r>
            <w:proofErr w:type="spellEnd"/>
            <w:r w:rsidRPr="00D74829">
              <w:rPr>
                <w:rFonts w:ascii="Times New Roman" w:hAnsi="Times New Roman"/>
              </w:rPr>
              <w:t xml:space="preserve"> </w:t>
            </w:r>
            <w:proofErr w:type="spellStart"/>
            <w:r w:rsidRPr="00D74829">
              <w:rPr>
                <w:rFonts w:ascii="Times New Roman" w:hAnsi="Times New Roman"/>
              </w:rPr>
              <w:t>арналған</w:t>
            </w:r>
            <w:proofErr w:type="spellEnd"/>
            <w:r w:rsidRPr="00D74829">
              <w:rPr>
                <w:rFonts w:ascii="Times New Roman" w:hAnsi="Times New Roman"/>
              </w:rPr>
              <w:t xml:space="preserve"> </w:t>
            </w:r>
            <w:proofErr w:type="spellStart"/>
            <w:r w:rsidRPr="00D74829">
              <w:rPr>
                <w:rFonts w:ascii="Times New Roman" w:hAnsi="Times New Roman"/>
              </w:rPr>
              <w:t>губкалар</w:t>
            </w:r>
            <w:proofErr w:type="spellEnd"/>
            <w:r w:rsidRPr="00D74829">
              <w:rPr>
                <w:rFonts w:ascii="Times New Roman" w:hAnsi="Times New Roman"/>
              </w:rPr>
              <w:t xml:space="preserve">, полиуретан-15 дана </w:t>
            </w:r>
            <w:proofErr w:type="spellStart"/>
            <w:r w:rsidRPr="00D74829">
              <w:rPr>
                <w:rFonts w:ascii="Times New Roman" w:hAnsi="Times New Roman"/>
              </w:rPr>
              <w:t>натрон</w:t>
            </w:r>
            <w:proofErr w:type="spellEnd"/>
            <w:r w:rsidRPr="00D74829">
              <w:rPr>
                <w:rFonts w:ascii="Times New Roman" w:hAnsi="Times New Roman"/>
              </w:rPr>
              <w:t xml:space="preserve"> ә</w:t>
            </w:r>
            <w:r>
              <w:rPr>
                <w:rFonts w:ascii="Times New Roman" w:hAnsi="Times New Roman"/>
                <w:lang w:val="kk-KZ"/>
              </w:rPr>
              <w:t>г</w:t>
            </w:r>
            <w:proofErr w:type="spellStart"/>
            <w:r w:rsidRPr="00D74829">
              <w:rPr>
                <w:rFonts w:ascii="Times New Roman" w:hAnsi="Times New Roman"/>
              </w:rPr>
              <w:t>імен</w:t>
            </w:r>
            <w:proofErr w:type="spellEnd"/>
            <w:r w:rsidRPr="00D74829">
              <w:rPr>
                <w:rFonts w:ascii="Times New Roman" w:hAnsi="Times New Roman"/>
              </w:rPr>
              <w:t xml:space="preserve"> 5 литр -1 канистр</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9CED46" w14:textId="6E5E1DEB" w:rsidR="006E71D9" w:rsidRPr="00D74829" w:rsidRDefault="00D6074D" w:rsidP="006D700E">
            <w:pPr>
              <w:spacing w:after="0" w:line="240" w:lineRule="auto"/>
              <w:jc w:val="center"/>
              <w:rPr>
                <w:rFonts w:ascii="Times New Roman" w:eastAsia="SimSu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жиынтық</w:t>
            </w:r>
          </w:p>
        </w:tc>
      </w:tr>
      <w:tr w:rsidR="00455FC8" w:rsidRPr="00D70CEF" w14:paraId="0D7FED29" w14:textId="77777777" w:rsidTr="00B35115">
        <w:trPr>
          <w:gridAfter w:val="1"/>
          <w:wAfter w:w="15" w:type="dxa"/>
          <w:trHeight w:val="141"/>
        </w:trPr>
        <w:tc>
          <w:tcPr>
            <w:tcW w:w="709" w:type="dxa"/>
            <w:vMerge/>
            <w:tcBorders>
              <w:left w:val="single" w:sz="4" w:space="0" w:color="auto"/>
              <w:right w:val="single" w:sz="4" w:space="0" w:color="auto"/>
            </w:tcBorders>
            <w:vAlign w:val="center"/>
          </w:tcPr>
          <w:p w14:paraId="413D9DA7" w14:textId="77777777" w:rsidR="006D700E" w:rsidRPr="00D70CEF" w:rsidRDefault="006D700E" w:rsidP="006D700E">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73D5EC34" w14:textId="77777777" w:rsidR="006D700E" w:rsidRPr="00D70CEF" w:rsidRDefault="006D700E"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70D36D3D" w14:textId="77777777" w:rsidR="006D700E" w:rsidRPr="00D70CEF" w:rsidRDefault="006D700E"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12C228" w14:textId="1C7B18F1" w:rsidR="006D700E" w:rsidRPr="00D74829" w:rsidRDefault="00D74829" w:rsidP="006D700E">
            <w:pPr>
              <w:spacing w:after="0" w:line="240" w:lineRule="auto"/>
              <w:rPr>
                <w:rFonts w:ascii="Times New Roman" w:hAnsi="Times New Roman"/>
                <w:b/>
                <w:bCs/>
                <w:lang w:val="kk-KZ"/>
              </w:rPr>
            </w:pPr>
            <w:r w:rsidRPr="00D74829">
              <w:rPr>
                <w:rFonts w:ascii="Times New Roman" w:eastAsia="SimSun" w:hAnsi="Times New Roman"/>
                <w:lang w:val="kk-KZ"/>
              </w:rPr>
              <w:t>Ересектерге арналған бір рет қолданылатын силикон тізбегі</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CAF6241" w14:textId="0273FDEC" w:rsidR="006D700E" w:rsidRPr="00D74829" w:rsidRDefault="00D74829" w:rsidP="006D700E">
            <w:pPr>
              <w:spacing w:after="0" w:line="240" w:lineRule="auto"/>
              <w:rPr>
                <w:rFonts w:ascii="Times New Roman" w:hAnsi="Times New Roman"/>
                <w:b/>
                <w:bCs/>
                <w:lang w:val="kk-KZ"/>
              </w:rPr>
            </w:pPr>
            <w:r w:rsidRPr="00D74829">
              <w:rPr>
                <w:rFonts w:ascii="Times New Roman" w:hAnsi="Times New Roman"/>
                <w:lang w:val="kk-KZ"/>
              </w:rPr>
              <w:t>Ересектерге арналған бір реттік тыныс алу тізбектері (1 тізбек, қолмен желдеткішке арналған 1 тыныс алу қапшығы, 1 сүзгі, 1 бұрыштық қосқыш)</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F593CD8" w14:textId="17ECEA15" w:rsidR="006D700E" w:rsidRPr="00D74829" w:rsidRDefault="00667E5B" w:rsidP="006D700E">
            <w:pPr>
              <w:spacing w:after="0" w:line="240" w:lineRule="auto"/>
              <w:jc w:val="center"/>
              <w:rPr>
                <w:rFonts w:ascii="Times New Roman" w:hAnsi="Times New Roman"/>
                <w:lang w:val="kk-KZ"/>
              </w:rPr>
            </w:pPr>
            <w:r w:rsidRPr="00D70CEF">
              <w:rPr>
                <w:rFonts w:ascii="Times New Roman" w:eastAsia="SimSun" w:hAnsi="Times New Roman"/>
              </w:rPr>
              <w:t>2</w:t>
            </w:r>
            <w:r w:rsidR="001A6ADF" w:rsidRPr="00D70CEF">
              <w:rPr>
                <w:rFonts w:ascii="Times New Roman" w:eastAsia="SimSun" w:hAnsi="Times New Roman"/>
              </w:rPr>
              <w:t xml:space="preserve"> </w:t>
            </w:r>
            <w:r w:rsidR="00D74829">
              <w:rPr>
                <w:rFonts w:ascii="Times New Roman" w:eastAsia="SimSun" w:hAnsi="Times New Roman"/>
                <w:lang w:val="kk-KZ"/>
              </w:rPr>
              <w:t>жиынтық</w:t>
            </w:r>
          </w:p>
        </w:tc>
      </w:tr>
      <w:tr w:rsidR="00455FC8" w:rsidRPr="00D70CEF" w14:paraId="2B592FA6" w14:textId="77777777" w:rsidTr="00B35115">
        <w:trPr>
          <w:gridAfter w:val="1"/>
          <w:wAfter w:w="15" w:type="dxa"/>
          <w:trHeight w:val="141"/>
        </w:trPr>
        <w:tc>
          <w:tcPr>
            <w:tcW w:w="709" w:type="dxa"/>
            <w:vMerge/>
            <w:tcBorders>
              <w:left w:val="single" w:sz="4" w:space="0" w:color="auto"/>
              <w:right w:val="single" w:sz="4" w:space="0" w:color="auto"/>
            </w:tcBorders>
            <w:vAlign w:val="center"/>
          </w:tcPr>
          <w:p w14:paraId="7FB9E454" w14:textId="77777777" w:rsidR="000E798B" w:rsidRPr="00D70CEF" w:rsidRDefault="000E798B" w:rsidP="006D700E">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197971B0" w14:textId="77777777" w:rsidR="000E798B" w:rsidRPr="00D70CEF" w:rsidRDefault="000E798B"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630B3A7D" w14:textId="77777777" w:rsidR="000E798B" w:rsidRPr="00D70CEF" w:rsidRDefault="000E798B"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CFA72D" w14:textId="55CFB186" w:rsidR="000E798B" w:rsidRPr="00D70CEF" w:rsidRDefault="00D74829" w:rsidP="006D700E">
            <w:pPr>
              <w:spacing w:after="0" w:line="240" w:lineRule="auto"/>
              <w:rPr>
                <w:rFonts w:ascii="Times New Roman" w:eastAsia="SimSun" w:hAnsi="Times New Roman"/>
              </w:rPr>
            </w:pPr>
            <w:proofErr w:type="spellStart"/>
            <w:r w:rsidRPr="00D74829">
              <w:rPr>
                <w:rFonts w:ascii="Times New Roman" w:eastAsia="SimSun" w:hAnsi="Times New Roman"/>
              </w:rPr>
              <w:t>Балаларға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арналған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бір</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реттік</w:t>
            </w:r>
            <w:proofErr w:type="spellEnd"/>
            <w:r w:rsidRPr="00D74829">
              <w:rPr>
                <w:rFonts w:ascii="Times New Roman" w:eastAsia="SimSun" w:hAnsi="Times New Roman"/>
              </w:rPr>
              <w:t xml:space="preserve"> силикон контур </w:t>
            </w:r>
            <w:proofErr w:type="spellStart"/>
            <w:r w:rsidRPr="00D74829">
              <w:rPr>
                <w:rFonts w:ascii="Times New Roman" w:eastAsia="SimSun" w:hAnsi="Times New Roman"/>
              </w:rPr>
              <w:t>жинағы</w:t>
            </w:r>
            <w:proofErr w:type="spellEnd"/>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94D340C" w14:textId="48AB44F8" w:rsidR="000E798B" w:rsidRPr="00D70CEF" w:rsidRDefault="00D74829" w:rsidP="006D700E">
            <w:pPr>
              <w:spacing w:after="0" w:line="240" w:lineRule="auto"/>
              <w:rPr>
                <w:rFonts w:ascii="Times New Roman" w:hAnsi="Times New Roman"/>
              </w:rPr>
            </w:pPr>
            <w:proofErr w:type="spellStart"/>
            <w:r w:rsidRPr="00D74829">
              <w:rPr>
                <w:rFonts w:ascii="Times New Roman" w:hAnsi="Times New Roman"/>
              </w:rPr>
              <w:t>Балаларға</w:t>
            </w:r>
            <w:proofErr w:type="spellEnd"/>
            <w:r w:rsidRPr="00D74829">
              <w:rPr>
                <w:rFonts w:ascii="Times New Roman" w:hAnsi="Times New Roman"/>
              </w:rPr>
              <w:t xml:space="preserve"> </w:t>
            </w:r>
            <w:proofErr w:type="spellStart"/>
            <w:r w:rsidRPr="00D74829">
              <w:rPr>
                <w:rFonts w:ascii="Times New Roman" w:hAnsi="Times New Roman"/>
              </w:rPr>
              <w:t>арналған</w:t>
            </w:r>
            <w:proofErr w:type="spellEnd"/>
            <w:r w:rsidRPr="00D74829">
              <w:rPr>
                <w:rFonts w:ascii="Times New Roman" w:hAnsi="Times New Roman"/>
              </w:rPr>
              <w:t xml:space="preserve"> </w:t>
            </w:r>
            <w:proofErr w:type="spellStart"/>
            <w:r w:rsidRPr="00D74829">
              <w:rPr>
                <w:rFonts w:ascii="Times New Roman" w:hAnsi="Times New Roman"/>
              </w:rPr>
              <w:t>бір</w:t>
            </w:r>
            <w:proofErr w:type="spellEnd"/>
            <w:r w:rsidRPr="00D74829">
              <w:rPr>
                <w:rFonts w:ascii="Times New Roman" w:hAnsi="Times New Roman"/>
              </w:rPr>
              <w:t xml:space="preserve"> </w:t>
            </w:r>
            <w:proofErr w:type="spellStart"/>
            <w:r w:rsidRPr="00D74829">
              <w:rPr>
                <w:rFonts w:ascii="Times New Roman" w:hAnsi="Times New Roman"/>
              </w:rPr>
              <w:t>реттік</w:t>
            </w:r>
            <w:proofErr w:type="spellEnd"/>
            <w:r w:rsidRPr="00D74829">
              <w:rPr>
                <w:rFonts w:ascii="Times New Roman" w:hAnsi="Times New Roman"/>
              </w:rPr>
              <w:t xml:space="preserve"> </w:t>
            </w:r>
            <w:proofErr w:type="spellStart"/>
            <w:r w:rsidRPr="00D74829">
              <w:rPr>
                <w:rFonts w:ascii="Times New Roman" w:hAnsi="Times New Roman"/>
              </w:rPr>
              <w:t>тыныс</w:t>
            </w:r>
            <w:proofErr w:type="spellEnd"/>
            <w:r w:rsidRPr="00D74829">
              <w:rPr>
                <w:rFonts w:ascii="Times New Roman" w:hAnsi="Times New Roman"/>
              </w:rPr>
              <w:t xml:space="preserve"> </w:t>
            </w:r>
            <w:proofErr w:type="spellStart"/>
            <w:r w:rsidRPr="00D74829">
              <w:rPr>
                <w:rFonts w:ascii="Times New Roman" w:hAnsi="Times New Roman"/>
              </w:rPr>
              <w:t>алу</w:t>
            </w:r>
            <w:proofErr w:type="spellEnd"/>
            <w:r w:rsidRPr="00D74829">
              <w:rPr>
                <w:rFonts w:ascii="Times New Roman" w:hAnsi="Times New Roman"/>
              </w:rPr>
              <w:t xml:space="preserve"> </w:t>
            </w:r>
            <w:proofErr w:type="spellStart"/>
            <w:r w:rsidRPr="00D74829">
              <w:rPr>
                <w:rFonts w:ascii="Times New Roman" w:hAnsi="Times New Roman"/>
              </w:rPr>
              <w:t>тізбектері</w:t>
            </w:r>
            <w:proofErr w:type="spellEnd"/>
            <w:r w:rsidRPr="00D74829">
              <w:rPr>
                <w:rFonts w:ascii="Times New Roman" w:hAnsi="Times New Roman"/>
              </w:rPr>
              <w:t xml:space="preserve"> (1 </w:t>
            </w:r>
            <w:proofErr w:type="spellStart"/>
            <w:r w:rsidRPr="00D74829">
              <w:rPr>
                <w:rFonts w:ascii="Times New Roman" w:hAnsi="Times New Roman"/>
              </w:rPr>
              <w:t>тізбек</w:t>
            </w:r>
            <w:proofErr w:type="spellEnd"/>
            <w:r w:rsidRPr="00D74829">
              <w:rPr>
                <w:rFonts w:ascii="Times New Roman" w:hAnsi="Times New Roman"/>
              </w:rPr>
              <w:t xml:space="preserve">, </w:t>
            </w:r>
            <w:proofErr w:type="spellStart"/>
            <w:r w:rsidRPr="00D74829">
              <w:rPr>
                <w:rFonts w:ascii="Times New Roman" w:hAnsi="Times New Roman"/>
              </w:rPr>
              <w:t>қолмен</w:t>
            </w:r>
            <w:proofErr w:type="spellEnd"/>
            <w:r w:rsidRPr="00D74829">
              <w:rPr>
                <w:rFonts w:ascii="Times New Roman" w:hAnsi="Times New Roman"/>
              </w:rPr>
              <w:t xml:space="preserve"> </w:t>
            </w:r>
            <w:proofErr w:type="spellStart"/>
            <w:r w:rsidRPr="00D74829">
              <w:rPr>
                <w:rFonts w:ascii="Times New Roman" w:hAnsi="Times New Roman"/>
              </w:rPr>
              <w:t>желдеткішке</w:t>
            </w:r>
            <w:proofErr w:type="spellEnd"/>
            <w:r w:rsidRPr="00D74829">
              <w:rPr>
                <w:rFonts w:ascii="Times New Roman" w:hAnsi="Times New Roman"/>
              </w:rPr>
              <w:t xml:space="preserve"> </w:t>
            </w:r>
            <w:proofErr w:type="spellStart"/>
            <w:r w:rsidRPr="00D74829">
              <w:rPr>
                <w:rFonts w:ascii="Times New Roman" w:hAnsi="Times New Roman"/>
              </w:rPr>
              <w:t>арналған</w:t>
            </w:r>
            <w:proofErr w:type="spellEnd"/>
            <w:r w:rsidRPr="00D74829">
              <w:rPr>
                <w:rFonts w:ascii="Times New Roman" w:hAnsi="Times New Roman"/>
              </w:rPr>
              <w:t xml:space="preserve"> 1 </w:t>
            </w:r>
            <w:proofErr w:type="spellStart"/>
            <w:r w:rsidRPr="00D74829">
              <w:rPr>
                <w:rFonts w:ascii="Times New Roman" w:hAnsi="Times New Roman"/>
              </w:rPr>
              <w:t>тыныс</w:t>
            </w:r>
            <w:proofErr w:type="spellEnd"/>
            <w:r w:rsidRPr="00D74829">
              <w:rPr>
                <w:rFonts w:ascii="Times New Roman" w:hAnsi="Times New Roman"/>
              </w:rPr>
              <w:t xml:space="preserve"> </w:t>
            </w:r>
            <w:proofErr w:type="spellStart"/>
            <w:r w:rsidRPr="00D74829">
              <w:rPr>
                <w:rFonts w:ascii="Times New Roman" w:hAnsi="Times New Roman"/>
              </w:rPr>
              <w:t>алу</w:t>
            </w:r>
            <w:proofErr w:type="spellEnd"/>
            <w:r w:rsidRPr="00D74829">
              <w:rPr>
                <w:rFonts w:ascii="Times New Roman" w:hAnsi="Times New Roman"/>
              </w:rPr>
              <w:t xml:space="preserve"> </w:t>
            </w:r>
            <w:proofErr w:type="spellStart"/>
            <w:r w:rsidRPr="00D74829">
              <w:rPr>
                <w:rFonts w:ascii="Times New Roman" w:hAnsi="Times New Roman"/>
              </w:rPr>
              <w:t>қапшығы</w:t>
            </w:r>
            <w:proofErr w:type="spellEnd"/>
            <w:r w:rsidRPr="00D74829">
              <w:rPr>
                <w:rFonts w:ascii="Times New Roman" w:hAnsi="Times New Roman"/>
              </w:rPr>
              <w:t xml:space="preserve">, 1 </w:t>
            </w:r>
            <w:proofErr w:type="spellStart"/>
            <w:r w:rsidRPr="00D74829">
              <w:rPr>
                <w:rFonts w:ascii="Times New Roman" w:hAnsi="Times New Roman"/>
              </w:rPr>
              <w:t>сүзгі</w:t>
            </w:r>
            <w:proofErr w:type="spellEnd"/>
            <w:r w:rsidRPr="00D74829">
              <w:rPr>
                <w:rFonts w:ascii="Times New Roman" w:hAnsi="Times New Roman"/>
              </w:rPr>
              <w:t xml:space="preserve">, 1 </w:t>
            </w:r>
            <w:proofErr w:type="spellStart"/>
            <w:r w:rsidRPr="00D74829">
              <w:rPr>
                <w:rFonts w:ascii="Times New Roman" w:hAnsi="Times New Roman"/>
              </w:rPr>
              <w:t>бұрыштық</w:t>
            </w:r>
            <w:proofErr w:type="spellEnd"/>
            <w:r w:rsidRPr="00D74829">
              <w:rPr>
                <w:rFonts w:ascii="Times New Roman" w:hAnsi="Times New Roman"/>
              </w:rPr>
              <w:t xml:space="preserve"> </w:t>
            </w:r>
            <w:proofErr w:type="spellStart"/>
            <w:r w:rsidRPr="00D74829">
              <w:rPr>
                <w:rFonts w:ascii="Times New Roman" w:hAnsi="Times New Roman"/>
              </w:rPr>
              <w:t>қосқыш</w:t>
            </w:r>
            <w:proofErr w:type="spellEnd"/>
            <w:r w:rsidRPr="00D74829">
              <w:rPr>
                <w:rFonts w:ascii="Times New Roman" w:hAnsi="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D2B43C" w14:textId="7F1D3AF5" w:rsidR="000E798B" w:rsidRPr="00D74829" w:rsidRDefault="000E798B" w:rsidP="006D700E">
            <w:pPr>
              <w:spacing w:after="0" w:line="240" w:lineRule="auto"/>
              <w:jc w:val="center"/>
              <w:rPr>
                <w:rFonts w:ascii="Times New Roman" w:eastAsia="SimSu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жиынтық</w:t>
            </w:r>
          </w:p>
        </w:tc>
      </w:tr>
      <w:tr w:rsidR="00455FC8" w:rsidRPr="00D70CEF" w14:paraId="3D351077" w14:textId="77777777" w:rsidTr="00B35115">
        <w:trPr>
          <w:gridAfter w:val="1"/>
          <w:wAfter w:w="15" w:type="dxa"/>
          <w:trHeight w:val="141"/>
        </w:trPr>
        <w:tc>
          <w:tcPr>
            <w:tcW w:w="709" w:type="dxa"/>
            <w:vMerge/>
            <w:tcBorders>
              <w:left w:val="single" w:sz="4" w:space="0" w:color="auto"/>
              <w:right w:val="single" w:sz="4" w:space="0" w:color="auto"/>
            </w:tcBorders>
            <w:vAlign w:val="center"/>
          </w:tcPr>
          <w:p w14:paraId="1785C295" w14:textId="77777777" w:rsidR="00063500" w:rsidRPr="00D70CEF" w:rsidRDefault="00063500" w:rsidP="006D700E">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0186885A" w14:textId="77777777" w:rsidR="00063500" w:rsidRPr="00D70CEF" w:rsidRDefault="00063500"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21299D58" w14:textId="77777777" w:rsidR="00063500" w:rsidRPr="00D70CEF" w:rsidRDefault="00063500"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85F8BC" w14:textId="1C9EDD85" w:rsidR="00063500" w:rsidRPr="00D70CEF" w:rsidRDefault="00D74829" w:rsidP="006D700E">
            <w:pPr>
              <w:spacing w:after="0" w:line="240" w:lineRule="auto"/>
              <w:rPr>
                <w:rFonts w:ascii="Times New Roman" w:eastAsia="SimSun" w:hAnsi="Times New Roman"/>
              </w:rPr>
            </w:pPr>
            <w:proofErr w:type="spellStart"/>
            <w:r w:rsidRPr="00D74829">
              <w:rPr>
                <w:rFonts w:ascii="Times New Roman" w:eastAsia="SimSun" w:hAnsi="Times New Roman"/>
              </w:rPr>
              <w:t>Балаларға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арналған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контур</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C6E6E8F" w14:textId="2BB51180" w:rsidR="00063500" w:rsidRPr="00D70CEF" w:rsidRDefault="00D74829" w:rsidP="006D700E">
            <w:pPr>
              <w:spacing w:after="0" w:line="240" w:lineRule="auto"/>
              <w:rPr>
                <w:rFonts w:ascii="Times New Roman" w:hAnsi="Times New Roman"/>
              </w:rPr>
            </w:pPr>
            <w:proofErr w:type="spellStart"/>
            <w:r w:rsidRPr="00D74829">
              <w:rPr>
                <w:rFonts w:ascii="Times New Roman" w:eastAsia="SimSun" w:hAnsi="Times New Roman"/>
              </w:rPr>
              <w:t>Балаларға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арналған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тыныс</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алу</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тізбегінің</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жиынтығы</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мыналардан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тұрады</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силикон </w:t>
            </w:r>
            <w:proofErr w:type="spellStart"/>
            <w:r w:rsidRPr="00D74829">
              <w:rPr>
                <w:rFonts w:ascii="Times New Roman" w:eastAsia="SimSun" w:hAnsi="Times New Roman"/>
              </w:rPr>
              <w:t>гофрленген</w:t>
            </w:r>
            <w:proofErr w:type="spellEnd"/>
            <w:r w:rsidRPr="00D74829">
              <w:rPr>
                <w:rFonts w:ascii="Times New Roman" w:eastAsia="SimSun" w:hAnsi="Times New Roman"/>
              </w:rPr>
              <w:t xml:space="preserve"> шланг </w:t>
            </w:r>
            <w:proofErr w:type="spellStart"/>
            <w:r w:rsidRPr="00D74829">
              <w:rPr>
                <w:rFonts w:ascii="Times New Roman" w:eastAsia="SimSun" w:hAnsi="Times New Roman"/>
              </w:rPr>
              <w:t>ұзындығы</w:t>
            </w:r>
            <w:proofErr w:type="spellEnd"/>
            <w:r w:rsidRPr="00D74829">
              <w:rPr>
                <w:rFonts w:ascii="Times New Roman" w:eastAsia="SimSun" w:hAnsi="Times New Roman"/>
              </w:rPr>
              <w:t xml:space="preserve"> 1200 мм-ден аспайды-2 дана, </w:t>
            </w:r>
            <w:proofErr w:type="spellStart"/>
            <w:r w:rsidRPr="00D74829">
              <w:rPr>
                <w:rFonts w:ascii="Times New Roman" w:eastAsia="SimSun" w:hAnsi="Times New Roman"/>
              </w:rPr>
              <w:t>сынама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алу</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тесігі</w:t>
            </w:r>
            <w:proofErr w:type="spellEnd"/>
            <w:r w:rsidRPr="00D74829">
              <w:rPr>
                <w:rFonts w:ascii="Times New Roman" w:eastAsia="SimSun" w:hAnsi="Times New Roman"/>
              </w:rPr>
              <w:t xml:space="preserve"> бар Y-</w:t>
            </w:r>
            <w:proofErr w:type="spellStart"/>
            <w:r w:rsidRPr="00D74829">
              <w:rPr>
                <w:rFonts w:ascii="Times New Roman" w:eastAsia="SimSun" w:hAnsi="Times New Roman"/>
              </w:rPr>
              <w:t>тәрізді</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ыстыққа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төзімді</w:t>
            </w:r>
            <w:proofErr w:type="spellEnd"/>
            <w:r w:rsidRPr="00D74829">
              <w:rPr>
                <w:rFonts w:ascii="Times New Roman" w:eastAsia="SimSun" w:hAnsi="Times New Roman"/>
              </w:rPr>
              <w:t xml:space="preserve"> коннектор-1 дана, L-</w:t>
            </w:r>
            <w:proofErr w:type="spellStart"/>
            <w:r w:rsidRPr="00D74829">
              <w:rPr>
                <w:rFonts w:ascii="Times New Roman" w:eastAsia="SimSun" w:hAnsi="Times New Roman"/>
              </w:rPr>
              <w:t>тәрізді</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коннектор -2 дана, 1 </w:t>
            </w:r>
            <w:proofErr w:type="spellStart"/>
            <w:r w:rsidRPr="00D74829">
              <w:rPr>
                <w:rFonts w:ascii="Times New Roman" w:eastAsia="SimSun" w:hAnsi="Times New Roman"/>
              </w:rPr>
              <w:t>литрлік</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мөлдір</w:t>
            </w:r>
            <w:proofErr w:type="spellEnd"/>
            <w:r w:rsidRPr="00D74829">
              <w:rPr>
                <w:rFonts w:ascii="Times New Roman" w:eastAsia="SimSun" w:hAnsi="Times New Roman"/>
              </w:rPr>
              <w:t xml:space="preserve"> қап-1 дана,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силикон </w:t>
            </w:r>
            <w:proofErr w:type="spellStart"/>
            <w:r w:rsidRPr="00D74829">
              <w:rPr>
                <w:rFonts w:ascii="Times New Roman" w:eastAsia="SimSun" w:hAnsi="Times New Roman"/>
              </w:rPr>
              <w:t>маскасы</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өлшемі</w:t>
            </w:r>
            <w:proofErr w:type="spellEnd"/>
            <w:r w:rsidRPr="00D74829">
              <w:rPr>
                <w:rFonts w:ascii="Times New Roman" w:eastAsia="SimSun" w:hAnsi="Times New Roman"/>
              </w:rPr>
              <w:t xml:space="preserve"> 2-1 дана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394595D" w14:textId="319614E4" w:rsidR="00063500" w:rsidRPr="00D74829" w:rsidRDefault="00063500" w:rsidP="006D700E">
            <w:pPr>
              <w:spacing w:after="0" w:line="240" w:lineRule="auto"/>
              <w:jc w:val="center"/>
              <w:rPr>
                <w:rFonts w:ascii="Times New Roman" w:eastAsia="SimSu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жиынтық</w:t>
            </w:r>
          </w:p>
        </w:tc>
      </w:tr>
      <w:tr w:rsidR="00455FC8" w:rsidRPr="00D70CEF" w14:paraId="47545F42" w14:textId="77777777" w:rsidTr="00B35115">
        <w:trPr>
          <w:gridAfter w:val="1"/>
          <w:wAfter w:w="15" w:type="dxa"/>
          <w:trHeight w:val="141"/>
        </w:trPr>
        <w:tc>
          <w:tcPr>
            <w:tcW w:w="709" w:type="dxa"/>
            <w:vMerge/>
            <w:tcBorders>
              <w:left w:val="single" w:sz="4" w:space="0" w:color="auto"/>
              <w:right w:val="single" w:sz="4" w:space="0" w:color="auto"/>
            </w:tcBorders>
            <w:vAlign w:val="center"/>
          </w:tcPr>
          <w:p w14:paraId="37C56A3E" w14:textId="77777777" w:rsidR="00063500" w:rsidRPr="00D70CEF" w:rsidRDefault="00063500" w:rsidP="006D700E">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2B898B2A" w14:textId="77777777" w:rsidR="00063500" w:rsidRPr="00D70CEF" w:rsidRDefault="00063500"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56AC9E67" w14:textId="77777777" w:rsidR="00063500" w:rsidRPr="00D70CEF" w:rsidRDefault="00063500"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45AE95" w14:textId="4622A7A5" w:rsidR="00063500" w:rsidRPr="00D70CEF" w:rsidRDefault="00D74829" w:rsidP="006D700E">
            <w:pPr>
              <w:spacing w:after="0" w:line="240" w:lineRule="auto"/>
              <w:rPr>
                <w:rFonts w:ascii="Times New Roman" w:eastAsia="SimSun" w:hAnsi="Times New Roman"/>
              </w:rPr>
            </w:pPr>
            <w:proofErr w:type="spellStart"/>
            <w:r w:rsidRPr="00D74829">
              <w:rPr>
                <w:rFonts w:ascii="Times New Roman" w:eastAsia="SimSun" w:hAnsi="Times New Roman"/>
              </w:rPr>
              <w:t>Ересектерге</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арналған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контур</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9B328AD" w14:textId="688DD730" w:rsidR="00063500" w:rsidRPr="00D70CEF" w:rsidRDefault="00D74829" w:rsidP="006D700E">
            <w:pPr>
              <w:spacing w:after="0" w:line="240" w:lineRule="auto"/>
              <w:rPr>
                <w:rFonts w:ascii="Times New Roman" w:hAnsi="Times New Roman"/>
              </w:rPr>
            </w:pPr>
            <w:proofErr w:type="spellStart"/>
            <w:r w:rsidRPr="00D74829">
              <w:rPr>
                <w:rFonts w:ascii="Times New Roman" w:eastAsia="SimSun" w:hAnsi="Times New Roman"/>
              </w:rPr>
              <w:t>Ересектерге</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арналған</w:t>
            </w:r>
            <w:proofErr w:type="spellEnd"/>
            <w:r w:rsidRPr="00D74829">
              <w:rPr>
                <w:rFonts w:ascii="Times New Roman" w:eastAsia="SimSun" w:hAnsi="Times New Roman"/>
              </w:rPr>
              <w:t xml:space="preserve"> </w:t>
            </w:r>
            <w:r>
              <w:rPr>
                <w:rFonts w:ascii="Times New Roman" w:eastAsia="SimSun" w:hAnsi="Times New Roman"/>
                <w:lang w:val="kk-KZ"/>
              </w:rPr>
              <w:t>көп</w:t>
            </w:r>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тыныс</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алу</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тізбегінің</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жиынтығы</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мыналардан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тұрады</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силикон </w:t>
            </w:r>
            <w:proofErr w:type="spellStart"/>
            <w:r w:rsidRPr="00D74829">
              <w:rPr>
                <w:rFonts w:ascii="Times New Roman" w:eastAsia="SimSun" w:hAnsi="Times New Roman"/>
              </w:rPr>
              <w:t>гофрленген</w:t>
            </w:r>
            <w:proofErr w:type="spellEnd"/>
            <w:r w:rsidRPr="00D74829">
              <w:rPr>
                <w:rFonts w:ascii="Times New Roman" w:eastAsia="SimSun" w:hAnsi="Times New Roman"/>
              </w:rPr>
              <w:t xml:space="preserve"> шланг </w:t>
            </w:r>
            <w:proofErr w:type="spellStart"/>
            <w:r w:rsidRPr="00D74829">
              <w:rPr>
                <w:rFonts w:ascii="Times New Roman" w:eastAsia="SimSun" w:hAnsi="Times New Roman"/>
              </w:rPr>
              <w:t>ұзындығы</w:t>
            </w:r>
            <w:proofErr w:type="spellEnd"/>
            <w:r w:rsidRPr="00D74829">
              <w:rPr>
                <w:rFonts w:ascii="Times New Roman" w:eastAsia="SimSun" w:hAnsi="Times New Roman"/>
              </w:rPr>
              <w:t xml:space="preserve"> 1200 мм-ден аспайды-2 дана, Y-</w:t>
            </w:r>
            <w:proofErr w:type="spellStart"/>
            <w:r w:rsidRPr="00D74829">
              <w:rPr>
                <w:rFonts w:ascii="Times New Roman" w:eastAsia="SimSun" w:hAnsi="Times New Roman"/>
              </w:rPr>
              <w:t>тәрізді</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ыстыққа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төзімді</w:t>
            </w:r>
            <w:proofErr w:type="spellEnd"/>
            <w:r w:rsidRPr="00D74829">
              <w:rPr>
                <w:rFonts w:ascii="Times New Roman" w:eastAsia="SimSun" w:hAnsi="Times New Roman"/>
              </w:rPr>
              <w:t xml:space="preserve"> коннектор -1 дана, L-</w:t>
            </w:r>
            <w:proofErr w:type="spellStart"/>
            <w:r w:rsidRPr="00D74829">
              <w:rPr>
                <w:rFonts w:ascii="Times New Roman" w:eastAsia="SimSun" w:hAnsi="Times New Roman"/>
              </w:rPr>
              <w:t>тәрізді</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коннектор -1 дана,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мөлдір</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қап</w:t>
            </w:r>
            <w:proofErr w:type="spellEnd"/>
            <w:r w:rsidRPr="00D74829">
              <w:rPr>
                <w:rFonts w:ascii="Times New Roman" w:eastAsia="SimSun" w:hAnsi="Times New Roman"/>
              </w:rPr>
              <w:t xml:space="preserve"> 2 литр-1 дана, </w:t>
            </w:r>
            <w:proofErr w:type="spellStart"/>
            <w:r w:rsidRPr="00D74829">
              <w:rPr>
                <w:rFonts w:ascii="Times New Roman" w:eastAsia="SimSun" w:hAnsi="Times New Roman"/>
              </w:rPr>
              <w:t>қайта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пайдалануға</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болатын</w:t>
            </w:r>
            <w:proofErr w:type="spellEnd"/>
            <w:r w:rsidRPr="00D74829">
              <w:rPr>
                <w:rFonts w:ascii="Times New Roman" w:eastAsia="SimSun" w:hAnsi="Times New Roman"/>
              </w:rPr>
              <w:t xml:space="preserve"> силикон </w:t>
            </w:r>
            <w:proofErr w:type="spellStart"/>
            <w:r w:rsidRPr="00D74829">
              <w:rPr>
                <w:rFonts w:ascii="Times New Roman" w:eastAsia="SimSun" w:hAnsi="Times New Roman"/>
              </w:rPr>
              <w:t>маскасы</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өлшемі</w:t>
            </w:r>
            <w:proofErr w:type="spellEnd"/>
            <w:r w:rsidRPr="00D74829">
              <w:rPr>
                <w:rFonts w:ascii="Times New Roman" w:eastAsia="SimSun" w:hAnsi="Times New Roman"/>
              </w:rPr>
              <w:t xml:space="preserve"> 5-1 дана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2C6610" w14:textId="712ACBF5" w:rsidR="00063500" w:rsidRPr="00D74829" w:rsidRDefault="00063500" w:rsidP="006D700E">
            <w:pPr>
              <w:spacing w:after="0" w:line="240" w:lineRule="auto"/>
              <w:jc w:val="center"/>
              <w:rPr>
                <w:rFonts w:ascii="Times New Roman" w:eastAsia="SimSu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жиынтық</w:t>
            </w:r>
          </w:p>
        </w:tc>
      </w:tr>
      <w:tr w:rsidR="00455FC8" w:rsidRPr="00D70CEF" w14:paraId="0810855A" w14:textId="77777777" w:rsidTr="00B35115">
        <w:trPr>
          <w:gridAfter w:val="1"/>
          <w:wAfter w:w="15" w:type="dxa"/>
          <w:trHeight w:val="141"/>
        </w:trPr>
        <w:tc>
          <w:tcPr>
            <w:tcW w:w="709" w:type="dxa"/>
            <w:vMerge/>
            <w:tcBorders>
              <w:left w:val="single" w:sz="4" w:space="0" w:color="auto"/>
              <w:right w:val="single" w:sz="4" w:space="0" w:color="auto"/>
            </w:tcBorders>
            <w:vAlign w:val="center"/>
          </w:tcPr>
          <w:p w14:paraId="0AD752F4" w14:textId="77777777" w:rsidR="001A6ADF" w:rsidRPr="00D70CEF" w:rsidRDefault="001A6ADF" w:rsidP="006D700E">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0196044E" w14:textId="77777777" w:rsidR="001A6ADF" w:rsidRPr="00D70CEF" w:rsidRDefault="001A6ADF"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732FD782" w14:textId="77777777" w:rsidR="001A6ADF" w:rsidRPr="00D70CEF" w:rsidRDefault="001A6ADF"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6B98C2" w14:textId="21C07819" w:rsidR="001A6ADF" w:rsidRPr="00D70CEF" w:rsidRDefault="00D74829" w:rsidP="006D700E">
            <w:pPr>
              <w:spacing w:after="0" w:line="240" w:lineRule="auto"/>
              <w:rPr>
                <w:rFonts w:ascii="Times New Roman" w:hAnsi="Times New Roman"/>
                <w:lang w:val="kk-KZ"/>
              </w:rPr>
            </w:pPr>
            <w:proofErr w:type="spellStart"/>
            <w:r w:rsidRPr="00D74829">
              <w:rPr>
                <w:rFonts w:ascii="Times New Roman" w:eastAsia="SimSun" w:hAnsi="Times New Roman"/>
              </w:rPr>
              <w:t>Ересектерге</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арналған</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бір</w:t>
            </w:r>
            <w:proofErr w:type="spellEnd"/>
            <w:r w:rsidRPr="00D74829">
              <w:rPr>
                <w:rFonts w:ascii="Times New Roman" w:eastAsia="SimSun" w:hAnsi="Times New Roman"/>
              </w:rPr>
              <w:t xml:space="preserve"> </w:t>
            </w:r>
            <w:proofErr w:type="spellStart"/>
            <w:r w:rsidRPr="00D74829">
              <w:rPr>
                <w:rFonts w:ascii="Times New Roman" w:eastAsia="SimSun" w:hAnsi="Times New Roman"/>
              </w:rPr>
              <w:t>реттік</w:t>
            </w:r>
            <w:proofErr w:type="spellEnd"/>
            <w:r w:rsidRPr="00D74829">
              <w:rPr>
                <w:rFonts w:ascii="Times New Roman" w:eastAsia="SimSun" w:hAnsi="Times New Roman"/>
              </w:rPr>
              <w:t xml:space="preserve"> маска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3CFF329" w14:textId="6FAEDF36" w:rsidR="001A6ADF" w:rsidRPr="00D70CEF" w:rsidRDefault="00D74829" w:rsidP="006D700E">
            <w:pPr>
              <w:spacing w:after="0" w:line="240" w:lineRule="auto"/>
              <w:rPr>
                <w:rFonts w:ascii="Times New Roman" w:hAnsi="Times New Roman"/>
              </w:rPr>
            </w:pPr>
            <w:proofErr w:type="spellStart"/>
            <w:r w:rsidRPr="00D74829">
              <w:rPr>
                <w:rFonts w:ascii="Times New Roman" w:hAnsi="Times New Roman"/>
              </w:rPr>
              <w:t>Сорылатын</w:t>
            </w:r>
            <w:proofErr w:type="spellEnd"/>
            <w:r w:rsidRPr="00D74829">
              <w:rPr>
                <w:rFonts w:ascii="Times New Roman" w:hAnsi="Times New Roman"/>
              </w:rPr>
              <w:t xml:space="preserve"> </w:t>
            </w:r>
            <w:proofErr w:type="spellStart"/>
            <w:r w:rsidRPr="00D74829">
              <w:rPr>
                <w:rFonts w:ascii="Times New Roman" w:hAnsi="Times New Roman"/>
              </w:rPr>
              <w:t>манжеті</w:t>
            </w:r>
            <w:proofErr w:type="spellEnd"/>
            <w:r w:rsidRPr="00D74829">
              <w:rPr>
                <w:rFonts w:ascii="Times New Roman" w:hAnsi="Times New Roman"/>
              </w:rPr>
              <w:t xml:space="preserve"> бар </w:t>
            </w:r>
            <w:proofErr w:type="spellStart"/>
            <w:r w:rsidRPr="00D74829">
              <w:rPr>
                <w:rFonts w:ascii="Times New Roman" w:hAnsi="Times New Roman"/>
              </w:rPr>
              <w:t>анестетикалық</w:t>
            </w:r>
            <w:proofErr w:type="spellEnd"/>
            <w:r w:rsidRPr="00D74829">
              <w:rPr>
                <w:rFonts w:ascii="Times New Roman" w:hAnsi="Times New Roman"/>
              </w:rPr>
              <w:t xml:space="preserve"> маска/</w:t>
            </w:r>
            <w:proofErr w:type="spellStart"/>
            <w:r w:rsidRPr="00D74829">
              <w:rPr>
                <w:rFonts w:ascii="Times New Roman" w:hAnsi="Times New Roman"/>
              </w:rPr>
              <w:t>ересек</w:t>
            </w:r>
            <w:proofErr w:type="spellEnd"/>
            <w:r w:rsidRPr="00D74829">
              <w:rPr>
                <w:rFonts w:ascii="Times New Roman" w:hAnsi="Times New Roman"/>
              </w:rPr>
              <w:t xml:space="preserve"> / 5#, </w:t>
            </w:r>
            <w:proofErr w:type="spellStart"/>
            <w:r w:rsidRPr="00D74829">
              <w:rPr>
                <w:rFonts w:ascii="Times New Roman" w:hAnsi="Times New Roman"/>
              </w:rPr>
              <w:t>бір</w:t>
            </w:r>
            <w:proofErr w:type="spellEnd"/>
            <w:r w:rsidRPr="00D74829">
              <w:rPr>
                <w:rFonts w:ascii="Times New Roman" w:hAnsi="Times New Roman"/>
              </w:rPr>
              <w:t xml:space="preserve"> </w:t>
            </w:r>
            <w:proofErr w:type="spellStart"/>
            <w:r w:rsidRPr="00D74829">
              <w:rPr>
                <w:rFonts w:ascii="Times New Roman" w:hAnsi="Times New Roman"/>
              </w:rPr>
              <w:t>реттік</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BB05DF0" w14:textId="4767F5A3" w:rsidR="001A6ADF" w:rsidRPr="00D74829" w:rsidRDefault="001A6ADF" w:rsidP="006D700E">
            <w:pPr>
              <w:spacing w:after="0" w:line="240" w:lineRule="auto"/>
              <w:jc w:val="center"/>
              <w:rPr>
                <w:rFonts w:ascii="Times New Roma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дана</w:t>
            </w:r>
          </w:p>
        </w:tc>
      </w:tr>
      <w:tr w:rsidR="00455FC8" w:rsidRPr="00D70CEF" w14:paraId="5F0F6192" w14:textId="77777777" w:rsidTr="00B35115">
        <w:trPr>
          <w:gridAfter w:val="1"/>
          <w:wAfter w:w="15" w:type="dxa"/>
          <w:trHeight w:val="141"/>
        </w:trPr>
        <w:tc>
          <w:tcPr>
            <w:tcW w:w="709" w:type="dxa"/>
            <w:vMerge/>
            <w:tcBorders>
              <w:left w:val="single" w:sz="4" w:space="0" w:color="auto"/>
              <w:right w:val="single" w:sz="4" w:space="0" w:color="auto"/>
            </w:tcBorders>
            <w:vAlign w:val="center"/>
          </w:tcPr>
          <w:p w14:paraId="7CD873E8" w14:textId="77777777" w:rsidR="00CC2D50" w:rsidRPr="00D70CEF" w:rsidRDefault="00CC2D50" w:rsidP="006D700E">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16E37D8D" w14:textId="77777777" w:rsidR="00CC2D50" w:rsidRPr="00D70CEF" w:rsidRDefault="00CC2D50"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30543DD9" w14:textId="77777777" w:rsidR="00CC2D50" w:rsidRPr="002E53F3" w:rsidRDefault="00CC2D50"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D58D71" w14:textId="385FF27D" w:rsidR="00CC2D50" w:rsidRPr="002E53F3" w:rsidRDefault="00D74829" w:rsidP="006D700E">
            <w:pPr>
              <w:spacing w:after="0" w:line="240" w:lineRule="auto"/>
              <w:rPr>
                <w:rFonts w:ascii="Times New Roman" w:eastAsia="SimSun" w:hAnsi="Times New Roman"/>
                <w:lang w:val="kk-KZ"/>
              </w:rPr>
            </w:pPr>
            <w:r w:rsidRPr="002E53F3">
              <w:rPr>
                <w:rFonts w:ascii="Times New Roman" w:eastAsia="SimSun" w:hAnsi="Times New Roman"/>
                <w:lang w:val="kk-KZ"/>
              </w:rPr>
              <w:t>Балаларға арналған бір реттік маска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D9FF932" w14:textId="158E8145" w:rsidR="00CC2D50" w:rsidRPr="002E53F3" w:rsidRDefault="00D74829" w:rsidP="0039780B">
            <w:pPr>
              <w:pStyle w:val="Default"/>
              <w:rPr>
                <w:color w:val="auto"/>
                <w:sz w:val="22"/>
                <w:szCs w:val="22"/>
              </w:rPr>
            </w:pPr>
            <w:proofErr w:type="spellStart"/>
            <w:r w:rsidRPr="002E53F3">
              <w:rPr>
                <w:color w:val="auto"/>
                <w:sz w:val="22"/>
                <w:szCs w:val="22"/>
              </w:rPr>
              <w:t>Сорылатын</w:t>
            </w:r>
            <w:proofErr w:type="spellEnd"/>
            <w:r w:rsidRPr="002E53F3">
              <w:rPr>
                <w:color w:val="auto"/>
                <w:sz w:val="22"/>
                <w:szCs w:val="22"/>
              </w:rPr>
              <w:t xml:space="preserve"> </w:t>
            </w:r>
            <w:proofErr w:type="spellStart"/>
            <w:r w:rsidRPr="002E53F3">
              <w:rPr>
                <w:color w:val="auto"/>
                <w:sz w:val="22"/>
                <w:szCs w:val="22"/>
              </w:rPr>
              <w:t>манжеті</w:t>
            </w:r>
            <w:proofErr w:type="spellEnd"/>
            <w:r w:rsidRPr="002E53F3">
              <w:rPr>
                <w:color w:val="auto"/>
                <w:sz w:val="22"/>
                <w:szCs w:val="22"/>
              </w:rPr>
              <w:t xml:space="preserve"> бар </w:t>
            </w:r>
            <w:proofErr w:type="spellStart"/>
            <w:r w:rsidRPr="002E53F3">
              <w:rPr>
                <w:color w:val="auto"/>
                <w:sz w:val="22"/>
                <w:szCs w:val="22"/>
              </w:rPr>
              <w:t>анестетикалық</w:t>
            </w:r>
            <w:proofErr w:type="spellEnd"/>
            <w:r w:rsidRPr="002E53F3">
              <w:rPr>
                <w:color w:val="auto"/>
                <w:sz w:val="22"/>
                <w:szCs w:val="22"/>
              </w:rPr>
              <w:t xml:space="preserve"> маска/</w:t>
            </w:r>
            <w:proofErr w:type="spellStart"/>
            <w:r w:rsidRPr="002E53F3">
              <w:rPr>
                <w:color w:val="auto"/>
                <w:sz w:val="22"/>
                <w:szCs w:val="22"/>
              </w:rPr>
              <w:t>балалар</w:t>
            </w:r>
            <w:proofErr w:type="spellEnd"/>
            <w:r w:rsidRPr="002E53F3">
              <w:rPr>
                <w:color w:val="auto"/>
                <w:sz w:val="22"/>
                <w:szCs w:val="22"/>
              </w:rPr>
              <w:t xml:space="preserve"> / 2#, </w:t>
            </w:r>
            <w:proofErr w:type="spellStart"/>
            <w:r w:rsidRPr="002E53F3">
              <w:rPr>
                <w:color w:val="auto"/>
                <w:sz w:val="22"/>
                <w:szCs w:val="22"/>
              </w:rPr>
              <w:t>бір</w:t>
            </w:r>
            <w:proofErr w:type="spellEnd"/>
            <w:r w:rsidRPr="002E53F3">
              <w:rPr>
                <w:color w:val="auto"/>
                <w:sz w:val="22"/>
                <w:szCs w:val="22"/>
              </w:rPr>
              <w:t xml:space="preserve"> </w:t>
            </w:r>
            <w:proofErr w:type="spellStart"/>
            <w:r w:rsidRPr="002E53F3">
              <w:rPr>
                <w:color w:val="auto"/>
                <w:sz w:val="22"/>
                <w:szCs w:val="22"/>
              </w:rPr>
              <w:t>реттік</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27E880" w14:textId="3F10680A" w:rsidR="00CC2D50" w:rsidRPr="00D74829" w:rsidRDefault="00CC2D50" w:rsidP="006D700E">
            <w:pPr>
              <w:spacing w:after="0" w:line="240" w:lineRule="auto"/>
              <w:jc w:val="center"/>
              <w:rPr>
                <w:rFonts w:ascii="Times New Roman" w:eastAsia="SimSu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дана</w:t>
            </w:r>
          </w:p>
        </w:tc>
      </w:tr>
      <w:tr w:rsidR="00455FC8" w:rsidRPr="00D70CEF" w14:paraId="4C3242EA" w14:textId="77777777" w:rsidTr="00B35115">
        <w:trPr>
          <w:gridAfter w:val="1"/>
          <w:wAfter w:w="15" w:type="dxa"/>
          <w:trHeight w:val="141"/>
        </w:trPr>
        <w:tc>
          <w:tcPr>
            <w:tcW w:w="709" w:type="dxa"/>
            <w:vMerge/>
            <w:tcBorders>
              <w:left w:val="single" w:sz="4" w:space="0" w:color="auto"/>
              <w:right w:val="single" w:sz="4" w:space="0" w:color="auto"/>
            </w:tcBorders>
            <w:vAlign w:val="center"/>
          </w:tcPr>
          <w:p w14:paraId="6C1F0D88" w14:textId="77777777" w:rsidR="001A6ADF" w:rsidRPr="00D70CEF" w:rsidRDefault="001A6ADF" w:rsidP="006D700E">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7E56FF08" w14:textId="77777777" w:rsidR="001A6ADF" w:rsidRPr="00D70CEF" w:rsidRDefault="001A6ADF"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6A82D402" w14:textId="77777777" w:rsidR="001A6ADF" w:rsidRPr="002E53F3" w:rsidRDefault="001A6ADF"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0C458A" w14:textId="6F3BA20C" w:rsidR="001A6ADF" w:rsidRPr="002E53F3" w:rsidRDefault="00D74829" w:rsidP="006D700E">
            <w:pPr>
              <w:spacing w:after="0" w:line="240" w:lineRule="auto"/>
              <w:rPr>
                <w:rFonts w:ascii="Times New Roman" w:hAnsi="Times New Roman"/>
                <w:lang w:val="kk-KZ"/>
              </w:rPr>
            </w:pPr>
            <w:proofErr w:type="spellStart"/>
            <w:r w:rsidRPr="002E53F3">
              <w:rPr>
                <w:rFonts w:ascii="Times New Roman" w:eastAsia="SimSun" w:hAnsi="Times New Roman"/>
              </w:rPr>
              <w:t>Оттегі</w:t>
            </w:r>
            <w:proofErr w:type="spellEnd"/>
            <w:r w:rsidRPr="002E53F3">
              <w:rPr>
                <w:rFonts w:ascii="Times New Roman" w:eastAsia="SimSun" w:hAnsi="Times New Roman"/>
              </w:rPr>
              <w:t xml:space="preserve"> </w:t>
            </w:r>
            <w:r w:rsidRPr="002E53F3">
              <w:rPr>
                <w:rFonts w:ascii="Times New Roman" w:eastAsia="SimSun" w:hAnsi="Times New Roman"/>
                <w:lang w:val="kk-KZ"/>
              </w:rPr>
              <w:t>датчигі</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4C9AB0" w14:textId="77777777" w:rsidR="00D74829" w:rsidRPr="002E53F3" w:rsidRDefault="00D74829" w:rsidP="00D74829">
            <w:pPr>
              <w:pStyle w:val="Default"/>
              <w:rPr>
                <w:color w:val="auto"/>
                <w:sz w:val="22"/>
                <w:szCs w:val="22"/>
                <w:lang w:val="kk-KZ"/>
              </w:rPr>
            </w:pPr>
            <w:r w:rsidRPr="002E53F3">
              <w:rPr>
                <w:color w:val="auto"/>
                <w:sz w:val="22"/>
                <w:szCs w:val="22"/>
                <w:lang w:val="kk-KZ"/>
              </w:rPr>
              <w:t xml:space="preserve">Материал-ақ ABS. Жауап беру уақыты (21% ауадан 100% оттегіге дейін) &lt; 15 с, сызықтық-0-100% O2., </w:t>
            </w:r>
          </w:p>
          <w:p w14:paraId="7D02EE5B" w14:textId="038678F1" w:rsidR="001A6ADF" w:rsidRPr="002E53F3" w:rsidRDefault="00D74829" w:rsidP="00D74829">
            <w:pPr>
              <w:spacing w:after="0" w:line="240" w:lineRule="auto"/>
              <w:rPr>
                <w:rFonts w:ascii="Times New Roman" w:hAnsi="Times New Roman"/>
                <w:lang w:val="kk-KZ"/>
              </w:rPr>
            </w:pPr>
            <w:r w:rsidRPr="002E53F3">
              <w:rPr>
                <w:rFonts w:ascii="Times New Roman" w:hAnsi="Times New Roman"/>
                <w:lang w:val="kk-KZ"/>
              </w:rPr>
              <w:t xml:space="preserve">210 мбар O2 кезінде 9-13 мВ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7F216D" w14:textId="6AF6B3A4" w:rsidR="001A6ADF" w:rsidRPr="00D74829" w:rsidRDefault="001A6ADF" w:rsidP="006D700E">
            <w:pPr>
              <w:spacing w:after="0" w:line="240" w:lineRule="auto"/>
              <w:jc w:val="center"/>
              <w:rPr>
                <w:rFonts w:ascii="Times New Roma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дана</w:t>
            </w:r>
          </w:p>
        </w:tc>
      </w:tr>
      <w:tr w:rsidR="00455FC8" w:rsidRPr="00D70CEF" w14:paraId="2F37C7AE" w14:textId="77777777" w:rsidTr="00B35115">
        <w:trPr>
          <w:gridAfter w:val="1"/>
          <w:wAfter w:w="15" w:type="dxa"/>
          <w:trHeight w:val="141"/>
        </w:trPr>
        <w:tc>
          <w:tcPr>
            <w:tcW w:w="709" w:type="dxa"/>
            <w:vMerge/>
            <w:tcBorders>
              <w:left w:val="single" w:sz="4" w:space="0" w:color="auto"/>
              <w:right w:val="single" w:sz="4" w:space="0" w:color="auto"/>
            </w:tcBorders>
            <w:vAlign w:val="center"/>
          </w:tcPr>
          <w:p w14:paraId="3F3DEFA3" w14:textId="77777777" w:rsidR="001A6ADF" w:rsidRPr="00D70CEF" w:rsidRDefault="001A6ADF" w:rsidP="006D700E">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461F17E2" w14:textId="77777777" w:rsidR="001A6ADF" w:rsidRPr="00D70CEF" w:rsidRDefault="001A6ADF" w:rsidP="006D700E">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31E40082" w14:textId="77777777" w:rsidR="001A6ADF" w:rsidRPr="002E53F3" w:rsidRDefault="001A6ADF" w:rsidP="006D700E">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2F4590A" w14:textId="3F43AE5D" w:rsidR="001A6ADF" w:rsidRPr="002E53F3" w:rsidRDefault="00D74829" w:rsidP="006D700E">
            <w:pPr>
              <w:spacing w:after="0" w:line="240" w:lineRule="auto"/>
              <w:rPr>
                <w:rFonts w:ascii="Times New Roman" w:hAnsi="Times New Roman"/>
                <w:lang w:val="kk-KZ"/>
              </w:rPr>
            </w:pPr>
            <w:proofErr w:type="spellStart"/>
            <w:r w:rsidRPr="002E53F3">
              <w:rPr>
                <w:rFonts w:ascii="Times New Roman" w:eastAsia="SimSun" w:hAnsi="Times New Roman"/>
              </w:rPr>
              <w:t>Буландырғыштар</w:t>
            </w:r>
            <w:proofErr w:type="spellEnd"/>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30897FE" w14:textId="1818C8D3" w:rsidR="001A6ADF" w:rsidRPr="002E53F3" w:rsidRDefault="00D74829" w:rsidP="006D700E">
            <w:pPr>
              <w:spacing w:after="0" w:line="240" w:lineRule="auto"/>
              <w:rPr>
                <w:rFonts w:ascii="Times New Roman" w:hAnsi="Times New Roman"/>
                <w:lang w:val="kk-KZ"/>
              </w:rPr>
            </w:pPr>
            <w:r w:rsidRPr="002E53F3">
              <w:rPr>
                <w:rFonts w:ascii="Times New Roman" w:hAnsi="Times New Roman"/>
                <w:lang w:val="kk-KZ"/>
              </w:rPr>
              <w:t>Анестетикалық буландырғыш (CE белгісі) / Easyfill севофлюран, концентрация диапазоны: 0.2=5</w:t>
            </w:r>
            <w:r w:rsidRPr="002E53F3">
              <w:rPr>
                <w:rFonts w:ascii="Times New Roman" w:eastAsia="MS Mincho" w:hAnsi="Times New Roman"/>
                <w:lang w:val="kk-KZ"/>
              </w:rPr>
              <w:t>％</w:t>
            </w:r>
            <w:r w:rsidRPr="002E53F3">
              <w:rPr>
                <w:rFonts w:ascii="Times New Roman" w:hAnsi="Times New Roman"/>
                <w:lang w:val="kk-KZ"/>
              </w:rPr>
              <w:t>, ағын диапазоны 0.2 L/min =10L/min (қалыпты пайдалану) концентрациялар үшін &gt; 5 Vol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BBD06D" w14:textId="3C05184A" w:rsidR="001A6ADF" w:rsidRPr="00D74829" w:rsidRDefault="001A6ADF" w:rsidP="006D700E">
            <w:pPr>
              <w:spacing w:after="0" w:line="240" w:lineRule="auto"/>
              <w:jc w:val="center"/>
              <w:rPr>
                <w:rFonts w:ascii="Times New Roma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жиынтық</w:t>
            </w:r>
          </w:p>
        </w:tc>
      </w:tr>
      <w:tr w:rsidR="00D6074D" w:rsidRPr="00D70CEF" w14:paraId="5CEB5F8A" w14:textId="77777777" w:rsidTr="00145F91">
        <w:trPr>
          <w:gridAfter w:val="1"/>
          <w:wAfter w:w="15" w:type="dxa"/>
          <w:trHeight w:val="141"/>
        </w:trPr>
        <w:tc>
          <w:tcPr>
            <w:tcW w:w="709" w:type="dxa"/>
            <w:vMerge/>
            <w:tcBorders>
              <w:left w:val="single" w:sz="4" w:space="0" w:color="auto"/>
              <w:right w:val="single" w:sz="4" w:space="0" w:color="auto"/>
            </w:tcBorders>
            <w:vAlign w:val="center"/>
          </w:tcPr>
          <w:p w14:paraId="09F42F23" w14:textId="77777777" w:rsidR="00D6074D" w:rsidRPr="00D70CEF" w:rsidRDefault="00D6074D" w:rsidP="00D6074D">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77C10BC8" w14:textId="77777777" w:rsidR="00D6074D" w:rsidRPr="00D70CEF" w:rsidRDefault="00D6074D" w:rsidP="00D6074D">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43EDEF18" w14:textId="77777777" w:rsidR="00D6074D" w:rsidRPr="002E53F3" w:rsidRDefault="00D6074D" w:rsidP="00D6074D">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FA33E1" w14:textId="4B759F78" w:rsidR="00D6074D" w:rsidRPr="002E53F3" w:rsidRDefault="00D74829" w:rsidP="00D6074D">
            <w:pPr>
              <w:spacing w:after="0" w:line="240" w:lineRule="auto"/>
              <w:rPr>
                <w:rFonts w:ascii="Times New Roman" w:eastAsia="SimSun" w:hAnsi="Times New Roman"/>
                <w:lang w:val="kk-KZ"/>
              </w:rPr>
            </w:pPr>
            <w:r w:rsidRPr="002E53F3">
              <w:rPr>
                <w:rFonts w:ascii="Times New Roman" w:eastAsia="SimSun" w:hAnsi="Times New Roman"/>
                <w:lang w:val="kk-KZ"/>
              </w:rPr>
              <w:t xml:space="preserve">AG кірістіру блогы, мыналарды қамтиды: - бүйірлік ағынның AG </w:t>
            </w:r>
            <w:r w:rsidRPr="002E53F3">
              <w:rPr>
                <w:rFonts w:ascii="Times New Roman" w:eastAsia="SimSun" w:hAnsi="Times New Roman"/>
                <w:lang w:val="kk-KZ"/>
              </w:rPr>
              <w:lastRenderedPageBreak/>
              <w:t>модулі; - газ сынамасын алу сызығы; - Адаптер; - ауыстырып-қосқыш сым</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EA4EF25" w14:textId="5ED13CAF" w:rsidR="00D6074D" w:rsidRPr="002E53F3" w:rsidRDefault="00D74829" w:rsidP="00D6074D">
            <w:pPr>
              <w:spacing w:after="0" w:line="240" w:lineRule="auto"/>
              <w:rPr>
                <w:rFonts w:ascii="Times New Roman" w:hAnsi="Times New Roman"/>
                <w:lang w:val="kk-KZ"/>
              </w:rPr>
            </w:pPr>
            <w:r w:rsidRPr="002E53F3">
              <w:rPr>
                <w:rFonts w:ascii="Times New Roman" w:hAnsi="Times New Roman"/>
                <w:lang w:val="kk-KZ"/>
              </w:rPr>
              <w:lastRenderedPageBreak/>
              <w:t>Бір реттік газ сынамасын алу сызығы бар AG бүйірлік ағынды газды талдау модулі</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771EF5" w14:textId="6E9632C4" w:rsidR="00D6074D" w:rsidRPr="00D74829" w:rsidRDefault="00D6074D" w:rsidP="00D6074D">
            <w:pPr>
              <w:spacing w:after="0" w:line="240" w:lineRule="auto"/>
              <w:jc w:val="center"/>
              <w:rPr>
                <w:rFonts w:ascii="Times New Roman" w:eastAsia="SimSun" w:hAnsi="Times New Roman"/>
                <w:lang w:val="kk-KZ"/>
              </w:rPr>
            </w:pPr>
            <w:r w:rsidRPr="00D70CEF">
              <w:rPr>
                <w:rFonts w:ascii="Times New Roman" w:eastAsia="SimSun" w:hAnsi="Times New Roman"/>
              </w:rPr>
              <w:t xml:space="preserve">1 </w:t>
            </w:r>
            <w:r w:rsidR="00D74829">
              <w:rPr>
                <w:rFonts w:ascii="Times New Roman" w:eastAsia="SimSun" w:hAnsi="Times New Roman"/>
                <w:lang w:val="kk-KZ"/>
              </w:rPr>
              <w:t>жиынтық</w:t>
            </w:r>
          </w:p>
        </w:tc>
      </w:tr>
      <w:tr w:rsidR="00455FC8" w:rsidRPr="00D70CEF" w14:paraId="76E28230" w14:textId="77777777" w:rsidTr="00AE5D64">
        <w:trPr>
          <w:gridAfter w:val="1"/>
          <w:wAfter w:w="15" w:type="dxa"/>
          <w:trHeight w:val="141"/>
        </w:trPr>
        <w:tc>
          <w:tcPr>
            <w:tcW w:w="709" w:type="dxa"/>
            <w:vMerge/>
            <w:tcBorders>
              <w:left w:val="single" w:sz="4" w:space="0" w:color="auto"/>
              <w:right w:val="single" w:sz="4" w:space="0" w:color="auto"/>
            </w:tcBorders>
            <w:vAlign w:val="center"/>
          </w:tcPr>
          <w:p w14:paraId="4CBD165C" w14:textId="77777777" w:rsidR="00E14E46" w:rsidRPr="00D70CEF" w:rsidRDefault="00E14E46" w:rsidP="00AE3235">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0D0FB07A" w14:textId="77777777" w:rsidR="00E14E46" w:rsidRPr="00D70CEF" w:rsidRDefault="00E14E46" w:rsidP="00AE3235">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2DF1DEC3" w14:textId="77777777" w:rsidR="00E14E46" w:rsidRPr="002E53F3" w:rsidRDefault="00E14E46" w:rsidP="00AE3235">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FB9949" w14:textId="61E3BEE4" w:rsidR="00E14E46" w:rsidRPr="002E53F3" w:rsidRDefault="00D74829" w:rsidP="00AE3235">
            <w:pPr>
              <w:spacing w:after="0" w:line="240" w:lineRule="auto"/>
              <w:rPr>
                <w:rFonts w:ascii="Times New Roman" w:hAnsi="Times New Roman"/>
                <w:lang w:val="kk-KZ"/>
              </w:rPr>
            </w:pPr>
            <w:r w:rsidRPr="002E53F3">
              <w:rPr>
                <w:rFonts w:ascii="Times New Roman" w:hAnsi="Times New Roman"/>
                <w:lang w:val="kk-KZ"/>
              </w:rPr>
              <w:t>Қуат кабелі</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9345311" w14:textId="57B359EF" w:rsidR="00E14E46" w:rsidRPr="002E53F3" w:rsidRDefault="00D74829" w:rsidP="00AE3235">
            <w:pPr>
              <w:spacing w:after="0" w:line="240" w:lineRule="auto"/>
              <w:rPr>
                <w:rFonts w:ascii="Times New Roman" w:hAnsi="Times New Roman"/>
                <w:lang w:val="kk-KZ"/>
              </w:rPr>
            </w:pPr>
            <w:r w:rsidRPr="002E53F3">
              <w:rPr>
                <w:rFonts w:ascii="Times New Roman" w:hAnsi="Times New Roman"/>
                <w:lang w:val="kk-KZ"/>
              </w:rPr>
              <w:t>Қуат кабелі, ұзындығы кемінде 5 метр</w:t>
            </w:r>
            <w:r w:rsidR="00E14E46" w:rsidRPr="002E53F3">
              <w:rPr>
                <w:rFonts w:ascii="Times New Roman" w:hAnsi="Times New Roman"/>
                <w:lang w:val="kk-KZ"/>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63B34D" w14:textId="214E0E7D" w:rsidR="00E14E46" w:rsidRPr="00D70CEF" w:rsidRDefault="00E14E46" w:rsidP="00AE3235">
            <w:pPr>
              <w:spacing w:after="0" w:line="240" w:lineRule="auto"/>
              <w:jc w:val="center"/>
              <w:rPr>
                <w:rFonts w:ascii="Times New Roman" w:hAnsi="Times New Roman"/>
                <w:lang w:val="kk-KZ"/>
              </w:rPr>
            </w:pPr>
            <w:r w:rsidRPr="00D70CEF">
              <w:rPr>
                <w:rFonts w:ascii="Times New Roman" w:hAnsi="Times New Roman"/>
                <w:lang w:val="kk-KZ"/>
              </w:rPr>
              <w:t xml:space="preserve">1 </w:t>
            </w:r>
            <w:r w:rsidR="00D74829">
              <w:rPr>
                <w:rFonts w:ascii="Times New Roman" w:hAnsi="Times New Roman"/>
                <w:lang w:val="kk-KZ"/>
              </w:rPr>
              <w:t>дана</w:t>
            </w:r>
          </w:p>
        </w:tc>
      </w:tr>
      <w:tr w:rsidR="001F1399" w:rsidRPr="00D70CEF" w14:paraId="43FEC670" w14:textId="77777777" w:rsidTr="00823B55">
        <w:trPr>
          <w:gridAfter w:val="1"/>
          <w:wAfter w:w="15" w:type="dxa"/>
          <w:trHeight w:val="141"/>
        </w:trPr>
        <w:tc>
          <w:tcPr>
            <w:tcW w:w="709" w:type="dxa"/>
            <w:vMerge/>
            <w:tcBorders>
              <w:left w:val="single" w:sz="4" w:space="0" w:color="auto"/>
              <w:right w:val="single" w:sz="4" w:space="0" w:color="auto"/>
            </w:tcBorders>
            <w:vAlign w:val="center"/>
          </w:tcPr>
          <w:p w14:paraId="6AA956E2" w14:textId="77777777" w:rsidR="001F1399" w:rsidRPr="00D70CEF" w:rsidRDefault="001F1399" w:rsidP="001F1399">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7D770838" w14:textId="77777777" w:rsidR="001F1399" w:rsidRPr="00D70CEF" w:rsidRDefault="001F1399" w:rsidP="001F1399">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5A8350AA" w14:textId="77777777" w:rsidR="001F1399" w:rsidRPr="002E53F3" w:rsidRDefault="001F1399" w:rsidP="001F1399">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BA8191" w14:textId="350F86CC" w:rsidR="001F1399" w:rsidRPr="002E53F3" w:rsidRDefault="00D74829" w:rsidP="001F1399">
            <w:pPr>
              <w:spacing w:after="0" w:line="240" w:lineRule="auto"/>
              <w:rPr>
                <w:rFonts w:ascii="Times New Roman" w:hAnsi="Times New Roman"/>
                <w:lang w:val="kk-KZ"/>
              </w:rPr>
            </w:pPr>
            <w:r w:rsidRPr="002E53F3">
              <w:rPr>
                <w:rFonts w:ascii="Times New Roman" w:hAnsi="Times New Roman"/>
                <w:lang w:val="kk-KZ"/>
              </w:rPr>
              <w:t>Ересектерге арналған қайта пайдалануға болатын тыныс алу қапшығы</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0098286" w14:textId="2C104607" w:rsidR="001F1399" w:rsidRPr="002E53F3" w:rsidRDefault="00D74829" w:rsidP="001F1399">
            <w:pPr>
              <w:spacing w:after="0" w:line="240" w:lineRule="auto"/>
              <w:rPr>
                <w:rFonts w:ascii="Times New Roman" w:hAnsi="Times New Roman"/>
                <w:lang w:val="kk-KZ"/>
              </w:rPr>
            </w:pPr>
            <w:r w:rsidRPr="002E53F3">
              <w:rPr>
                <w:rFonts w:ascii="Times New Roman" w:hAnsi="Times New Roman"/>
                <w:lang w:val="kk-KZ"/>
              </w:rPr>
              <w:t>Сынақ өкпесі</w:t>
            </w:r>
            <w:r w:rsidR="001F1399" w:rsidRPr="002E53F3">
              <w:rPr>
                <w:rFonts w:ascii="Times New Roman" w:hAnsi="Times New Roman"/>
                <w:lang w:val="kk-KZ"/>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E1296A" w14:textId="1E779BFB" w:rsidR="001F1399" w:rsidRPr="00D70CEF" w:rsidRDefault="001F1399" w:rsidP="001F1399">
            <w:pPr>
              <w:spacing w:after="0" w:line="240" w:lineRule="auto"/>
              <w:jc w:val="center"/>
              <w:rPr>
                <w:rFonts w:ascii="Times New Roman" w:hAnsi="Times New Roman"/>
                <w:highlight w:val="green"/>
                <w:lang w:val="kk-KZ"/>
              </w:rPr>
            </w:pPr>
            <w:r w:rsidRPr="00D70CEF">
              <w:rPr>
                <w:rFonts w:ascii="Times New Roman" w:hAnsi="Times New Roman"/>
              </w:rPr>
              <w:t xml:space="preserve">1 </w:t>
            </w:r>
            <w:r w:rsidR="00D74829">
              <w:rPr>
                <w:rFonts w:ascii="Times New Roman" w:hAnsi="Times New Roman"/>
                <w:lang w:val="kk-KZ"/>
              </w:rPr>
              <w:t>дана</w:t>
            </w:r>
            <w:r w:rsidRPr="00D70CEF">
              <w:rPr>
                <w:rFonts w:ascii="Times New Roman" w:hAnsi="Times New Roman"/>
              </w:rPr>
              <w:t xml:space="preserve"> </w:t>
            </w:r>
          </w:p>
        </w:tc>
      </w:tr>
      <w:tr w:rsidR="001F1399" w:rsidRPr="00D70CEF" w14:paraId="126D3DA5" w14:textId="77777777" w:rsidTr="00385526">
        <w:trPr>
          <w:gridAfter w:val="1"/>
          <w:wAfter w:w="15" w:type="dxa"/>
          <w:trHeight w:val="141"/>
        </w:trPr>
        <w:tc>
          <w:tcPr>
            <w:tcW w:w="709" w:type="dxa"/>
            <w:vMerge/>
            <w:tcBorders>
              <w:left w:val="single" w:sz="4" w:space="0" w:color="auto"/>
              <w:right w:val="single" w:sz="4" w:space="0" w:color="auto"/>
            </w:tcBorders>
            <w:vAlign w:val="center"/>
          </w:tcPr>
          <w:p w14:paraId="200F84FD" w14:textId="77777777" w:rsidR="001F1399" w:rsidRPr="00D70CEF" w:rsidRDefault="001F1399" w:rsidP="001F1399">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0E6DB0A2" w14:textId="77777777" w:rsidR="001F1399" w:rsidRPr="00D70CEF" w:rsidRDefault="001F1399" w:rsidP="001F1399">
            <w:pPr>
              <w:spacing w:after="0" w:line="240" w:lineRule="auto"/>
              <w:ind w:right="-108"/>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vAlign w:val="center"/>
          </w:tcPr>
          <w:p w14:paraId="211DFEB6" w14:textId="77777777" w:rsidR="001F1399" w:rsidRPr="002E53F3" w:rsidRDefault="001F1399" w:rsidP="001F1399">
            <w:pPr>
              <w:pStyle w:val="a3"/>
              <w:numPr>
                <w:ilvl w:val="0"/>
                <w:numId w:val="3"/>
              </w:numPr>
              <w:spacing w:after="0" w:line="240" w:lineRule="auto"/>
              <w:jc w:val="center"/>
              <w:rPr>
                <w:rFonts w:ascii="Times New Roman" w:hAnsi="Times New Roman"/>
                <w:lang w:val="kk-K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C14703" w14:textId="59AB681D" w:rsidR="001F1399" w:rsidRPr="002E53F3" w:rsidRDefault="00D74829" w:rsidP="001F1399">
            <w:pPr>
              <w:spacing w:after="0" w:line="240" w:lineRule="auto"/>
              <w:rPr>
                <w:rFonts w:ascii="Times New Roman" w:hAnsi="Times New Roman"/>
                <w:lang w:val="kk-KZ"/>
              </w:rPr>
            </w:pPr>
            <w:r w:rsidRPr="002E53F3">
              <w:rPr>
                <w:rFonts w:ascii="Times New Roman" w:hAnsi="Times New Roman"/>
                <w:lang w:val="kk-KZ"/>
              </w:rPr>
              <w:t>Пайдалану жөніндегі нұсқаулық</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FCE0F17" w14:textId="42A246DB" w:rsidR="001F1399" w:rsidRPr="002E53F3" w:rsidRDefault="002E53F3" w:rsidP="001F1399">
            <w:pPr>
              <w:spacing w:after="0" w:line="240" w:lineRule="auto"/>
              <w:rPr>
                <w:rFonts w:ascii="Times New Roman" w:hAnsi="Times New Roman"/>
                <w:lang w:val="kk-KZ"/>
              </w:rPr>
            </w:pPr>
            <w:r w:rsidRPr="002E53F3">
              <w:rPr>
                <w:rFonts w:ascii="Times New Roman" w:hAnsi="Times New Roman"/>
                <w:lang w:val="kk-KZ"/>
              </w:rPr>
              <w:t>Жабдықты пайдалану жөніндегі нұсқаулық</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25A664" w14:textId="19DE26D5" w:rsidR="001F1399" w:rsidRPr="00D70CEF" w:rsidRDefault="001F1399" w:rsidP="001F1399">
            <w:pPr>
              <w:spacing w:after="0" w:line="240" w:lineRule="auto"/>
              <w:jc w:val="center"/>
              <w:rPr>
                <w:rFonts w:ascii="Times New Roman" w:hAnsi="Times New Roman"/>
                <w:lang w:val="kk-KZ"/>
              </w:rPr>
            </w:pPr>
            <w:r w:rsidRPr="00D70CEF">
              <w:rPr>
                <w:rFonts w:ascii="Times New Roman" w:hAnsi="Times New Roman"/>
                <w:lang w:val="kk-KZ"/>
              </w:rPr>
              <w:t xml:space="preserve">1 </w:t>
            </w:r>
            <w:r w:rsidR="00D74829">
              <w:rPr>
                <w:rFonts w:ascii="Times New Roman" w:hAnsi="Times New Roman"/>
                <w:lang w:val="kk-KZ"/>
              </w:rPr>
              <w:t>дана</w:t>
            </w:r>
          </w:p>
        </w:tc>
      </w:tr>
      <w:tr w:rsidR="001F1399" w:rsidRPr="002E53F3" w14:paraId="19A27746" w14:textId="77777777" w:rsidTr="00752608">
        <w:trPr>
          <w:gridAfter w:val="5"/>
          <w:wAfter w:w="11497" w:type="dxa"/>
          <w:trHeight w:val="253"/>
        </w:trPr>
        <w:tc>
          <w:tcPr>
            <w:tcW w:w="709" w:type="dxa"/>
            <w:vMerge/>
            <w:tcBorders>
              <w:left w:val="single" w:sz="4" w:space="0" w:color="auto"/>
              <w:right w:val="single" w:sz="4" w:space="0" w:color="auto"/>
            </w:tcBorders>
            <w:vAlign w:val="center"/>
          </w:tcPr>
          <w:p w14:paraId="03E2AB67" w14:textId="77777777" w:rsidR="001F1399" w:rsidRPr="00D70CEF" w:rsidRDefault="001F1399" w:rsidP="001F1399">
            <w:pPr>
              <w:spacing w:after="0" w:line="240" w:lineRule="auto"/>
              <w:jc w:val="center"/>
              <w:rPr>
                <w:rFonts w:ascii="Times New Roman" w:hAnsi="Times New Roman"/>
                <w:b/>
              </w:rPr>
            </w:pPr>
          </w:p>
        </w:tc>
        <w:tc>
          <w:tcPr>
            <w:tcW w:w="3686" w:type="dxa"/>
            <w:vMerge/>
            <w:tcBorders>
              <w:left w:val="single" w:sz="4" w:space="0" w:color="auto"/>
              <w:right w:val="single" w:sz="4" w:space="0" w:color="auto"/>
            </w:tcBorders>
            <w:vAlign w:val="center"/>
          </w:tcPr>
          <w:p w14:paraId="29D63455" w14:textId="77777777" w:rsidR="001F1399" w:rsidRPr="00D70CEF" w:rsidRDefault="001F1399" w:rsidP="001F1399">
            <w:pPr>
              <w:spacing w:after="0" w:line="240" w:lineRule="auto"/>
              <w:ind w:right="-108"/>
              <w:rPr>
                <w:rFonts w:ascii="Times New Roman" w:hAnsi="Times New Roman"/>
                <w:b/>
              </w:rPr>
            </w:pPr>
          </w:p>
        </w:tc>
      </w:tr>
      <w:tr w:rsidR="00D70CEF" w:rsidRPr="00D70CEF" w14:paraId="5D985DED" w14:textId="77777777" w:rsidTr="007A34D8">
        <w:trPr>
          <w:trHeight w:val="1550"/>
        </w:trPr>
        <w:tc>
          <w:tcPr>
            <w:tcW w:w="709" w:type="dxa"/>
            <w:tcBorders>
              <w:top w:val="single" w:sz="4" w:space="0" w:color="auto"/>
              <w:left w:val="single" w:sz="4" w:space="0" w:color="auto"/>
              <w:bottom w:val="single" w:sz="4" w:space="0" w:color="auto"/>
              <w:right w:val="single" w:sz="4" w:space="0" w:color="auto"/>
            </w:tcBorders>
            <w:vAlign w:val="center"/>
          </w:tcPr>
          <w:p w14:paraId="08C67C78" w14:textId="77777777" w:rsidR="00D70CEF" w:rsidRPr="00D70CEF" w:rsidRDefault="00D70CEF" w:rsidP="00D70CEF">
            <w:pPr>
              <w:tabs>
                <w:tab w:val="left" w:pos="450"/>
              </w:tabs>
              <w:spacing w:after="0" w:line="240" w:lineRule="auto"/>
              <w:jc w:val="center"/>
              <w:rPr>
                <w:rFonts w:ascii="Times New Roman" w:hAnsi="Times New Roman"/>
                <w:b/>
                <w:lang w:val="en-US"/>
              </w:rPr>
            </w:pPr>
            <w:r w:rsidRPr="00D70CEF">
              <w:rPr>
                <w:rFonts w:ascii="Times New Roman" w:hAnsi="Times New Roman"/>
                <w:b/>
                <w:lang w:val="en-US"/>
              </w:rPr>
              <w:t>3</w:t>
            </w:r>
          </w:p>
        </w:tc>
        <w:tc>
          <w:tcPr>
            <w:tcW w:w="3686" w:type="dxa"/>
            <w:tcBorders>
              <w:top w:val="single" w:sz="4" w:space="0" w:color="auto"/>
              <w:left w:val="single" w:sz="4" w:space="0" w:color="auto"/>
              <w:bottom w:val="single" w:sz="4" w:space="0" w:color="auto"/>
              <w:right w:val="single" w:sz="4" w:space="0" w:color="auto"/>
            </w:tcBorders>
            <w:vAlign w:val="center"/>
          </w:tcPr>
          <w:p w14:paraId="742AF7DD" w14:textId="4A3B062B" w:rsidR="00D70CEF" w:rsidRPr="00D70CEF" w:rsidRDefault="002E53F3" w:rsidP="00D70CEF">
            <w:pPr>
              <w:spacing w:after="0" w:line="240" w:lineRule="auto"/>
              <w:rPr>
                <w:rFonts w:ascii="Times New Roman" w:hAnsi="Times New Roman"/>
                <w:b/>
                <w:bCs/>
              </w:rPr>
            </w:pPr>
            <w:proofErr w:type="spellStart"/>
            <w:r w:rsidRPr="002E53F3">
              <w:rPr>
                <w:rFonts w:ascii="Times New Roman" w:hAnsi="Times New Roman"/>
                <w:b/>
                <w:bCs/>
              </w:rPr>
              <w:t>Пайдалану</w:t>
            </w:r>
            <w:proofErr w:type="spellEnd"/>
            <w:r w:rsidRPr="002E53F3">
              <w:rPr>
                <w:rFonts w:ascii="Times New Roman" w:hAnsi="Times New Roman"/>
                <w:b/>
                <w:bCs/>
              </w:rPr>
              <w:t xml:space="preserve"> </w:t>
            </w:r>
            <w:proofErr w:type="spellStart"/>
            <w:r w:rsidRPr="002E53F3">
              <w:rPr>
                <w:rFonts w:ascii="Times New Roman" w:hAnsi="Times New Roman"/>
                <w:b/>
                <w:bCs/>
              </w:rPr>
              <w:t>шарттарына</w:t>
            </w:r>
            <w:proofErr w:type="spellEnd"/>
            <w:r w:rsidRPr="002E53F3">
              <w:rPr>
                <w:rFonts w:ascii="Times New Roman" w:hAnsi="Times New Roman"/>
                <w:b/>
                <w:bCs/>
              </w:rPr>
              <w:t xml:space="preserve"> </w:t>
            </w:r>
            <w:proofErr w:type="spellStart"/>
            <w:r w:rsidRPr="002E53F3">
              <w:rPr>
                <w:rFonts w:ascii="Times New Roman" w:hAnsi="Times New Roman"/>
                <w:b/>
                <w:bCs/>
              </w:rPr>
              <w:t>қойылатын</w:t>
            </w:r>
            <w:proofErr w:type="spellEnd"/>
            <w:r w:rsidRPr="002E53F3">
              <w:rPr>
                <w:rFonts w:ascii="Times New Roman" w:hAnsi="Times New Roman"/>
                <w:b/>
                <w:bCs/>
              </w:rPr>
              <w:t xml:space="preserve"> </w:t>
            </w:r>
            <w:proofErr w:type="spellStart"/>
            <w:r w:rsidRPr="002E53F3">
              <w:rPr>
                <w:rFonts w:ascii="Times New Roman" w:hAnsi="Times New Roman"/>
                <w:b/>
                <w:bCs/>
              </w:rPr>
              <w:t>талаптар</w:t>
            </w:r>
            <w:proofErr w:type="spellEnd"/>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682EB2D7" w14:textId="77777777" w:rsidR="002E53F3" w:rsidRPr="002E53F3" w:rsidRDefault="002E53F3" w:rsidP="002E53F3">
            <w:pPr>
              <w:pStyle w:val="Default"/>
              <w:rPr>
                <w:color w:val="auto"/>
                <w:sz w:val="22"/>
                <w:szCs w:val="22"/>
              </w:rPr>
            </w:pPr>
            <w:proofErr w:type="spellStart"/>
            <w:r w:rsidRPr="002E53F3">
              <w:rPr>
                <w:color w:val="auto"/>
                <w:sz w:val="22"/>
                <w:szCs w:val="22"/>
              </w:rPr>
              <w:t>Номиналды</w:t>
            </w:r>
            <w:proofErr w:type="spellEnd"/>
            <w:r w:rsidRPr="002E53F3">
              <w:rPr>
                <w:color w:val="auto"/>
                <w:sz w:val="22"/>
                <w:szCs w:val="22"/>
              </w:rPr>
              <w:t xml:space="preserve"> </w:t>
            </w:r>
            <w:proofErr w:type="spellStart"/>
            <w:r w:rsidRPr="002E53F3">
              <w:rPr>
                <w:color w:val="auto"/>
                <w:sz w:val="22"/>
                <w:szCs w:val="22"/>
              </w:rPr>
              <w:t>кернеу</w:t>
            </w:r>
            <w:proofErr w:type="spellEnd"/>
            <w:r w:rsidRPr="002E53F3">
              <w:rPr>
                <w:color w:val="auto"/>
                <w:sz w:val="22"/>
                <w:szCs w:val="22"/>
              </w:rPr>
              <w:t xml:space="preserve"> 100 -240 в~, </w:t>
            </w:r>
            <w:proofErr w:type="spellStart"/>
            <w:r w:rsidRPr="002E53F3">
              <w:rPr>
                <w:color w:val="auto"/>
                <w:sz w:val="22"/>
                <w:szCs w:val="22"/>
              </w:rPr>
              <w:t>қуат</w:t>
            </w:r>
            <w:proofErr w:type="spellEnd"/>
            <w:r w:rsidRPr="002E53F3">
              <w:rPr>
                <w:color w:val="auto"/>
                <w:sz w:val="22"/>
                <w:szCs w:val="22"/>
              </w:rPr>
              <w:t xml:space="preserve"> </w:t>
            </w:r>
            <w:proofErr w:type="spellStart"/>
            <w:r w:rsidRPr="002E53F3">
              <w:rPr>
                <w:color w:val="auto"/>
                <w:sz w:val="22"/>
                <w:szCs w:val="22"/>
              </w:rPr>
              <w:t>жиілігі</w:t>
            </w:r>
            <w:proofErr w:type="spellEnd"/>
            <w:r w:rsidRPr="002E53F3">
              <w:rPr>
                <w:color w:val="auto"/>
                <w:sz w:val="22"/>
                <w:szCs w:val="22"/>
              </w:rPr>
              <w:t xml:space="preserve"> 50/60 Гц.</w:t>
            </w:r>
          </w:p>
          <w:p w14:paraId="628FC9E1" w14:textId="77777777" w:rsidR="002E53F3" w:rsidRPr="002E53F3" w:rsidRDefault="002E53F3" w:rsidP="002E53F3">
            <w:pPr>
              <w:pStyle w:val="Default"/>
              <w:rPr>
                <w:color w:val="auto"/>
                <w:sz w:val="22"/>
                <w:szCs w:val="22"/>
              </w:rPr>
            </w:pPr>
            <w:proofErr w:type="spellStart"/>
            <w:r w:rsidRPr="002E53F3">
              <w:rPr>
                <w:color w:val="auto"/>
                <w:sz w:val="22"/>
                <w:szCs w:val="22"/>
              </w:rPr>
              <w:t>Қоршаған</w:t>
            </w:r>
            <w:proofErr w:type="spellEnd"/>
            <w:r w:rsidRPr="002E53F3">
              <w:rPr>
                <w:color w:val="auto"/>
                <w:sz w:val="22"/>
                <w:szCs w:val="22"/>
              </w:rPr>
              <w:t xml:space="preserve"> </w:t>
            </w:r>
            <w:proofErr w:type="spellStart"/>
            <w:r w:rsidRPr="002E53F3">
              <w:rPr>
                <w:color w:val="auto"/>
                <w:sz w:val="22"/>
                <w:szCs w:val="22"/>
              </w:rPr>
              <w:t>ортаның</w:t>
            </w:r>
            <w:proofErr w:type="spellEnd"/>
            <w:r w:rsidRPr="002E53F3">
              <w:rPr>
                <w:color w:val="auto"/>
                <w:sz w:val="22"/>
                <w:szCs w:val="22"/>
              </w:rPr>
              <w:t xml:space="preserve"> </w:t>
            </w:r>
            <w:proofErr w:type="spellStart"/>
            <w:r w:rsidRPr="002E53F3">
              <w:rPr>
                <w:color w:val="auto"/>
                <w:sz w:val="22"/>
                <w:szCs w:val="22"/>
              </w:rPr>
              <w:t>Жұмыс</w:t>
            </w:r>
            <w:proofErr w:type="spellEnd"/>
            <w:r w:rsidRPr="002E53F3">
              <w:rPr>
                <w:color w:val="auto"/>
                <w:sz w:val="22"/>
                <w:szCs w:val="22"/>
              </w:rPr>
              <w:t xml:space="preserve"> </w:t>
            </w:r>
            <w:proofErr w:type="spellStart"/>
            <w:r w:rsidRPr="002E53F3">
              <w:rPr>
                <w:color w:val="auto"/>
                <w:sz w:val="22"/>
                <w:szCs w:val="22"/>
              </w:rPr>
              <w:t>температурасы</w:t>
            </w:r>
            <w:proofErr w:type="spellEnd"/>
            <w:r w:rsidRPr="002E53F3">
              <w:rPr>
                <w:color w:val="auto"/>
                <w:sz w:val="22"/>
                <w:szCs w:val="22"/>
              </w:rPr>
              <w:t xml:space="preserve">: 10°C ~ 40°C; </w:t>
            </w:r>
            <w:proofErr w:type="spellStart"/>
            <w:r w:rsidRPr="002E53F3">
              <w:rPr>
                <w:color w:val="auto"/>
                <w:sz w:val="22"/>
                <w:szCs w:val="22"/>
              </w:rPr>
              <w:t>жұмыс</w:t>
            </w:r>
            <w:proofErr w:type="spellEnd"/>
            <w:r w:rsidRPr="002E53F3">
              <w:rPr>
                <w:color w:val="auto"/>
                <w:sz w:val="22"/>
                <w:szCs w:val="22"/>
              </w:rPr>
              <w:t xml:space="preserve"> </w:t>
            </w:r>
            <w:proofErr w:type="spellStart"/>
            <w:r w:rsidRPr="002E53F3">
              <w:rPr>
                <w:color w:val="auto"/>
                <w:sz w:val="22"/>
                <w:szCs w:val="22"/>
              </w:rPr>
              <w:t>кезінде</w:t>
            </w:r>
            <w:proofErr w:type="spellEnd"/>
            <w:r w:rsidRPr="002E53F3">
              <w:rPr>
                <w:color w:val="auto"/>
                <w:sz w:val="22"/>
                <w:szCs w:val="22"/>
              </w:rPr>
              <w:t xml:space="preserve"> </w:t>
            </w:r>
            <w:proofErr w:type="spellStart"/>
            <w:r w:rsidRPr="002E53F3">
              <w:rPr>
                <w:color w:val="auto"/>
                <w:sz w:val="22"/>
                <w:szCs w:val="22"/>
              </w:rPr>
              <w:t>қоршаған</w:t>
            </w:r>
            <w:proofErr w:type="spellEnd"/>
            <w:r w:rsidRPr="002E53F3">
              <w:rPr>
                <w:color w:val="auto"/>
                <w:sz w:val="22"/>
                <w:szCs w:val="22"/>
              </w:rPr>
              <w:t xml:space="preserve"> </w:t>
            </w:r>
            <w:proofErr w:type="spellStart"/>
            <w:r w:rsidRPr="002E53F3">
              <w:rPr>
                <w:color w:val="auto"/>
                <w:sz w:val="22"/>
                <w:szCs w:val="22"/>
              </w:rPr>
              <w:t>ортаның</w:t>
            </w:r>
            <w:proofErr w:type="spellEnd"/>
            <w:r w:rsidRPr="002E53F3">
              <w:rPr>
                <w:color w:val="auto"/>
                <w:sz w:val="22"/>
                <w:szCs w:val="22"/>
              </w:rPr>
              <w:t xml:space="preserve"> </w:t>
            </w:r>
            <w:proofErr w:type="spellStart"/>
            <w:r w:rsidRPr="002E53F3">
              <w:rPr>
                <w:color w:val="auto"/>
                <w:sz w:val="22"/>
                <w:szCs w:val="22"/>
              </w:rPr>
              <w:t>салыстырмалы</w:t>
            </w:r>
            <w:proofErr w:type="spellEnd"/>
            <w:r w:rsidRPr="002E53F3">
              <w:rPr>
                <w:color w:val="auto"/>
                <w:sz w:val="22"/>
                <w:szCs w:val="22"/>
              </w:rPr>
              <w:t xml:space="preserve"> </w:t>
            </w:r>
            <w:proofErr w:type="spellStart"/>
            <w:r w:rsidRPr="002E53F3">
              <w:rPr>
                <w:color w:val="auto"/>
                <w:sz w:val="22"/>
                <w:szCs w:val="22"/>
              </w:rPr>
              <w:t>ылғалдылығы</w:t>
            </w:r>
            <w:proofErr w:type="spellEnd"/>
            <w:r w:rsidRPr="002E53F3">
              <w:rPr>
                <w:color w:val="auto"/>
                <w:sz w:val="22"/>
                <w:szCs w:val="22"/>
              </w:rPr>
              <w:t xml:space="preserve">: ≤93%, конденсация </w:t>
            </w:r>
            <w:proofErr w:type="spellStart"/>
            <w:r w:rsidRPr="002E53F3">
              <w:rPr>
                <w:color w:val="auto"/>
                <w:sz w:val="22"/>
                <w:szCs w:val="22"/>
              </w:rPr>
              <w:t>жоқ</w:t>
            </w:r>
            <w:proofErr w:type="spellEnd"/>
            <w:r w:rsidRPr="002E53F3">
              <w:rPr>
                <w:color w:val="auto"/>
                <w:sz w:val="22"/>
                <w:szCs w:val="22"/>
              </w:rPr>
              <w:t xml:space="preserve">; </w:t>
            </w:r>
            <w:proofErr w:type="spellStart"/>
            <w:r w:rsidRPr="002E53F3">
              <w:rPr>
                <w:color w:val="auto"/>
                <w:sz w:val="22"/>
                <w:szCs w:val="22"/>
              </w:rPr>
              <w:t>атмосфералық</w:t>
            </w:r>
            <w:proofErr w:type="spellEnd"/>
            <w:r w:rsidRPr="002E53F3">
              <w:rPr>
                <w:color w:val="auto"/>
                <w:sz w:val="22"/>
                <w:szCs w:val="22"/>
              </w:rPr>
              <w:t xml:space="preserve"> </w:t>
            </w:r>
            <w:proofErr w:type="spellStart"/>
            <w:r w:rsidRPr="002E53F3">
              <w:rPr>
                <w:color w:val="auto"/>
                <w:sz w:val="22"/>
                <w:szCs w:val="22"/>
              </w:rPr>
              <w:t>қысым</w:t>
            </w:r>
            <w:proofErr w:type="spellEnd"/>
            <w:r w:rsidRPr="002E53F3">
              <w:rPr>
                <w:color w:val="auto"/>
                <w:sz w:val="22"/>
                <w:szCs w:val="22"/>
              </w:rPr>
              <w:t>: 70.0 кПа ~106.0 кПа.</w:t>
            </w:r>
          </w:p>
          <w:p w14:paraId="7446DCFA" w14:textId="4140AC88" w:rsidR="00D70CEF" w:rsidRPr="002E53F3" w:rsidRDefault="002E53F3" w:rsidP="002E53F3">
            <w:pPr>
              <w:spacing w:after="0" w:line="240" w:lineRule="auto"/>
              <w:rPr>
                <w:rFonts w:ascii="Times New Roman" w:hAnsi="Times New Roman"/>
                <w:b/>
              </w:rPr>
            </w:pPr>
            <w:proofErr w:type="spellStart"/>
            <w:r w:rsidRPr="002E53F3">
              <w:rPr>
                <w:rFonts w:ascii="Times New Roman" w:hAnsi="Times New Roman"/>
              </w:rPr>
              <w:t>Тұрақты</w:t>
            </w:r>
            <w:proofErr w:type="spellEnd"/>
            <w:r w:rsidRPr="002E53F3">
              <w:rPr>
                <w:rFonts w:ascii="Times New Roman" w:hAnsi="Times New Roman"/>
              </w:rPr>
              <w:t xml:space="preserve"> </w:t>
            </w:r>
            <w:proofErr w:type="spellStart"/>
            <w:r w:rsidRPr="002E53F3">
              <w:rPr>
                <w:rFonts w:ascii="Times New Roman" w:hAnsi="Times New Roman"/>
              </w:rPr>
              <w:t>және</w:t>
            </w:r>
            <w:proofErr w:type="spellEnd"/>
            <w:r w:rsidRPr="002E53F3">
              <w:rPr>
                <w:rFonts w:ascii="Times New Roman" w:hAnsi="Times New Roman"/>
              </w:rPr>
              <w:t xml:space="preserve"> </w:t>
            </w:r>
            <w:proofErr w:type="spellStart"/>
            <w:r w:rsidRPr="002E53F3">
              <w:rPr>
                <w:rFonts w:ascii="Times New Roman" w:hAnsi="Times New Roman"/>
              </w:rPr>
              <w:t>үздіксіз</w:t>
            </w:r>
            <w:proofErr w:type="spellEnd"/>
            <w:r w:rsidRPr="002E53F3">
              <w:rPr>
                <w:rFonts w:ascii="Times New Roman" w:hAnsi="Times New Roman"/>
              </w:rPr>
              <w:t xml:space="preserve"> </w:t>
            </w:r>
            <w:proofErr w:type="spellStart"/>
            <w:r w:rsidRPr="002E53F3">
              <w:rPr>
                <w:rFonts w:ascii="Times New Roman" w:hAnsi="Times New Roman"/>
              </w:rPr>
              <w:t>электрмен</w:t>
            </w:r>
            <w:proofErr w:type="spellEnd"/>
            <w:r w:rsidRPr="002E53F3">
              <w:rPr>
                <w:rFonts w:ascii="Times New Roman" w:hAnsi="Times New Roman"/>
              </w:rPr>
              <w:t xml:space="preserve"> </w:t>
            </w:r>
            <w:proofErr w:type="spellStart"/>
            <w:r w:rsidRPr="002E53F3">
              <w:rPr>
                <w:rFonts w:ascii="Times New Roman" w:hAnsi="Times New Roman"/>
              </w:rPr>
              <w:t>жабдықтау</w:t>
            </w:r>
            <w:proofErr w:type="spellEnd"/>
            <w:r w:rsidRPr="002E53F3">
              <w:rPr>
                <w:rFonts w:ascii="Times New Roman" w:hAnsi="Times New Roman"/>
              </w:rPr>
              <w:t xml:space="preserve"> </w:t>
            </w:r>
            <w:proofErr w:type="spellStart"/>
            <w:r w:rsidRPr="002E53F3">
              <w:rPr>
                <w:rFonts w:ascii="Times New Roman" w:hAnsi="Times New Roman"/>
              </w:rPr>
              <w:t>болмаған</w:t>
            </w:r>
            <w:proofErr w:type="spellEnd"/>
            <w:r w:rsidRPr="002E53F3">
              <w:rPr>
                <w:rFonts w:ascii="Times New Roman" w:hAnsi="Times New Roman"/>
              </w:rPr>
              <w:t xml:space="preserve"> </w:t>
            </w:r>
            <w:proofErr w:type="spellStart"/>
            <w:r w:rsidRPr="002E53F3">
              <w:rPr>
                <w:rFonts w:ascii="Times New Roman" w:hAnsi="Times New Roman"/>
              </w:rPr>
              <w:t>жағдайда</w:t>
            </w:r>
            <w:proofErr w:type="spellEnd"/>
            <w:r w:rsidRPr="002E53F3">
              <w:rPr>
                <w:rFonts w:ascii="Times New Roman" w:hAnsi="Times New Roman"/>
              </w:rPr>
              <w:t xml:space="preserve"> </w:t>
            </w:r>
            <w:proofErr w:type="spellStart"/>
            <w:r w:rsidRPr="002E53F3">
              <w:rPr>
                <w:rFonts w:ascii="Times New Roman" w:hAnsi="Times New Roman"/>
              </w:rPr>
              <w:t>медициналық</w:t>
            </w:r>
            <w:proofErr w:type="spellEnd"/>
            <w:r w:rsidRPr="002E53F3">
              <w:rPr>
                <w:rFonts w:ascii="Times New Roman" w:hAnsi="Times New Roman"/>
              </w:rPr>
              <w:t xml:space="preserve"> </w:t>
            </w:r>
            <w:proofErr w:type="spellStart"/>
            <w:r w:rsidRPr="002E53F3">
              <w:rPr>
                <w:rFonts w:ascii="Times New Roman" w:hAnsi="Times New Roman"/>
              </w:rPr>
              <w:t>техниканың</w:t>
            </w:r>
            <w:proofErr w:type="spellEnd"/>
            <w:r w:rsidRPr="002E53F3">
              <w:rPr>
                <w:rFonts w:ascii="Times New Roman" w:hAnsi="Times New Roman"/>
              </w:rPr>
              <w:t>/</w:t>
            </w:r>
            <w:proofErr w:type="spellStart"/>
            <w:r w:rsidRPr="002E53F3">
              <w:rPr>
                <w:rFonts w:ascii="Times New Roman" w:hAnsi="Times New Roman"/>
              </w:rPr>
              <w:t>бұйымның</w:t>
            </w:r>
            <w:proofErr w:type="spellEnd"/>
            <w:r w:rsidRPr="002E53F3">
              <w:rPr>
                <w:rFonts w:ascii="Times New Roman" w:hAnsi="Times New Roman"/>
              </w:rPr>
              <w:t xml:space="preserve"> </w:t>
            </w:r>
            <w:proofErr w:type="spellStart"/>
            <w:r w:rsidRPr="002E53F3">
              <w:rPr>
                <w:rFonts w:ascii="Times New Roman" w:hAnsi="Times New Roman"/>
              </w:rPr>
              <w:t>тұтынылатын</w:t>
            </w:r>
            <w:proofErr w:type="spellEnd"/>
            <w:r w:rsidRPr="002E53F3">
              <w:rPr>
                <w:rFonts w:ascii="Times New Roman" w:hAnsi="Times New Roman"/>
              </w:rPr>
              <w:t xml:space="preserve"> </w:t>
            </w:r>
            <w:proofErr w:type="spellStart"/>
            <w:r w:rsidRPr="002E53F3">
              <w:rPr>
                <w:rFonts w:ascii="Times New Roman" w:hAnsi="Times New Roman"/>
              </w:rPr>
              <w:t>қуатына</w:t>
            </w:r>
            <w:proofErr w:type="spellEnd"/>
            <w:r w:rsidRPr="002E53F3">
              <w:rPr>
                <w:rFonts w:ascii="Times New Roman" w:hAnsi="Times New Roman"/>
              </w:rPr>
              <w:t xml:space="preserve"> </w:t>
            </w:r>
            <w:proofErr w:type="spellStart"/>
            <w:r w:rsidRPr="002E53F3">
              <w:rPr>
                <w:rFonts w:ascii="Times New Roman" w:hAnsi="Times New Roman"/>
              </w:rPr>
              <w:t>байланысты</w:t>
            </w:r>
            <w:proofErr w:type="spellEnd"/>
            <w:r w:rsidRPr="002E53F3">
              <w:rPr>
                <w:rFonts w:ascii="Times New Roman" w:hAnsi="Times New Roman"/>
              </w:rPr>
              <w:t xml:space="preserve"> </w:t>
            </w:r>
            <w:proofErr w:type="spellStart"/>
            <w:r w:rsidRPr="002E53F3">
              <w:rPr>
                <w:rFonts w:ascii="Times New Roman" w:hAnsi="Times New Roman"/>
              </w:rPr>
              <w:t>кернеуді</w:t>
            </w:r>
            <w:proofErr w:type="spellEnd"/>
            <w:r w:rsidRPr="002E53F3">
              <w:rPr>
                <w:rFonts w:ascii="Times New Roman" w:hAnsi="Times New Roman"/>
              </w:rPr>
              <w:t xml:space="preserve"> </w:t>
            </w:r>
            <w:proofErr w:type="spellStart"/>
            <w:r w:rsidRPr="002E53F3">
              <w:rPr>
                <w:rFonts w:ascii="Times New Roman" w:hAnsi="Times New Roman"/>
              </w:rPr>
              <w:t>тұрақтандыру</w:t>
            </w:r>
            <w:proofErr w:type="spellEnd"/>
            <w:r w:rsidRPr="002E53F3">
              <w:rPr>
                <w:rFonts w:ascii="Times New Roman" w:hAnsi="Times New Roman"/>
              </w:rPr>
              <w:t xml:space="preserve"> </w:t>
            </w:r>
            <w:proofErr w:type="spellStart"/>
            <w:r w:rsidRPr="002E53F3">
              <w:rPr>
                <w:rFonts w:ascii="Times New Roman" w:hAnsi="Times New Roman"/>
              </w:rPr>
              <w:t>функциясы</w:t>
            </w:r>
            <w:proofErr w:type="spellEnd"/>
            <w:r w:rsidRPr="002E53F3">
              <w:rPr>
                <w:rFonts w:ascii="Times New Roman" w:hAnsi="Times New Roman"/>
              </w:rPr>
              <w:t xml:space="preserve"> бар </w:t>
            </w:r>
            <w:proofErr w:type="spellStart"/>
            <w:r w:rsidRPr="002E53F3">
              <w:rPr>
                <w:rFonts w:ascii="Times New Roman" w:hAnsi="Times New Roman"/>
              </w:rPr>
              <w:t>үздіксіз</w:t>
            </w:r>
            <w:proofErr w:type="spellEnd"/>
            <w:r w:rsidRPr="002E53F3">
              <w:rPr>
                <w:rFonts w:ascii="Times New Roman" w:hAnsi="Times New Roman"/>
              </w:rPr>
              <w:t xml:space="preserve"> </w:t>
            </w:r>
            <w:proofErr w:type="spellStart"/>
            <w:r w:rsidRPr="002E53F3">
              <w:rPr>
                <w:rFonts w:ascii="Times New Roman" w:hAnsi="Times New Roman"/>
              </w:rPr>
              <w:t>қоректендіру</w:t>
            </w:r>
            <w:proofErr w:type="spellEnd"/>
            <w:r w:rsidRPr="002E53F3">
              <w:rPr>
                <w:rFonts w:ascii="Times New Roman" w:hAnsi="Times New Roman"/>
              </w:rPr>
              <w:t xml:space="preserve"> </w:t>
            </w:r>
            <w:proofErr w:type="spellStart"/>
            <w:r w:rsidRPr="002E53F3">
              <w:rPr>
                <w:rFonts w:ascii="Times New Roman" w:hAnsi="Times New Roman"/>
              </w:rPr>
              <w:t>көздерін</w:t>
            </w:r>
            <w:proofErr w:type="spellEnd"/>
            <w:r w:rsidRPr="002E53F3">
              <w:rPr>
                <w:rFonts w:ascii="Times New Roman" w:hAnsi="Times New Roman"/>
              </w:rPr>
              <w:t xml:space="preserve"> </w:t>
            </w:r>
            <w:proofErr w:type="spellStart"/>
            <w:r w:rsidRPr="002E53F3">
              <w:rPr>
                <w:rFonts w:ascii="Times New Roman" w:hAnsi="Times New Roman"/>
              </w:rPr>
              <w:t>орнату</w:t>
            </w:r>
            <w:proofErr w:type="spellEnd"/>
            <w:r w:rsidRPr="002E53F3">
              <w:rPr>
                <w:rFonts w:ascii="Times New Roman" w:hAnsi="Times New Roman"/>
              </w:rPr>
              <w:t xml:space="preserve"> </w:t>
            </w:r>
            <w:proofErr w:type="spellStart"/>
            <w:r w:rsidRPr="002E53F3">
              <w:rPr>
                <w:rFonts w:ascii="Times New Roman" w:hAnsi="Times New Roman"/>
              </w:rPr>
              <w:t>қажет</w:t>
            </w:r>
            <w:proofErr w:type="spellEnd"/>
            <w:r w:rsidRPr="002E53F3">
              <w:rPr>
                <w:rFonts w:ascii="Times New Roman" w:hAnsi="Times New Roman"/>
              </w:rPr>
              <w:t>.</w:t>
            </w:r>
          </w:p>
        </w:tc>
      </w:tr>
      <w:tr w:rsidR="00D70CEF" w:rsidRPr="00D70CEF" w14:paraId="0BB31B4B" w14:textId="77777777" w:rsidTr="007A34D8">
        <w:trPr>
          <w:trHeight w:val="1550"/>
        </w:trPr>
        <w:tc>
          <w:tcPr>
            <w:tcW w:w="709" w:type="dxa"/>
            <w:tcBorders>
              <w:top w:val="single" w:sz="4" w:space="0" w:color="auto"/>
              <w:left w:val="single" w:sz="4" w:space="0" w:color="auto"/>
              <w:bottom w:val="single" w:sz="4" w:space="0" w:color="auto"/>
              <w:right w:val="single" w:sz="4" w:space="0" w:color="auto"/>
            </w:tcBorders>
            <w:vAlign w:val="center"/>
          </w:tcPr>
          <w:p w14:paraId="395837B9" w14:textId="77777777" w:rsidR="00D70CEF" w:rsidRPr="00D70CEF" w:rsidRDefault="00D70CEF" w:rsidP="00D70CEF">
            <w:pPr>
              <w:tabs>
                <w:tab w:val="left" w:pos="450"/>
              </w:tabs>
              <w:spacing w:after="0" w:line="240" w:lineRule="auto"/>
              <w:jc w:val="center"/>
              <w:rPr>
                <w:rFonts w:ascii="Times New Roman" w:hAnsi="Times New Roman"/>
                <w:b/>
                <w:lang w:val="kk-KZ"/>
              </w:rPr>
            </w:pPr>
            <w:r w:rsidRPr="00D70CEF">
              <w:rPr>
                <w:rFonts w:ascii="Times New Roman" w:hAnsi="Times New Roman"/>
                <w:b/>
                <w:lang w:val="kk-KZ"/>
              </w:rPr>
              <w:t>4</w:t>
            </w:r>
          </w:p>
        </w:tc>
        <w:tc>
          <w:tcPr>
            <w:tcW w:w="3686" w:type="dxa"/>
            <w:tcBorders>
              <w:top w:val="single" w:sz="4" w:space="0" w:color="auto"/>
              <w:left w:val="single" w:sz="4" w:space="0" w:color="auto"/>
              <w:bottom w:val="single" w:sz="4" w:space="0" w:color="auto"/>
              <w:right w:val="single" w:sz="4" w:space="0" w:color="auto"/>
            </w:tcBorders>
            <w:vAlign w:val="center"/>
          </w:tcPr>
          <w:p w14:paraId="02A4E43F" w14:textId="77777777" w:rsidR="002E53F3" w:rsidRPr="002E53F3" w:rsidRDefault="002E53F3" w:rsidP="002E53F3">
            <w:pPr>
              <w:widowControl w:val="0"/>
              <w:rPr>
                <w:rFonts w:ascii="Times New Roman" w:hAnsi="Times New Roman"/>
                <w:b/>
                <w:bCs/>
              </w:rPr>
            </w:pPr>
            <w:proofErr w:type="spellStart"/>
            <w:r w:rsidRPr="002E53F3">
              <w:rPr>
                <w:rFonts w:ascii="Times New Roman" w:hAnsi="Times New Roman"/>
                <w:b/>
                <w:bCs/>
              </w:rPr>
              <w:t>Медициналық</w:t>
            </w:r>
            <w:proofErr w:type="spellEnd"/>
            <w:r w:rsidRPr="002E53F3">
              <w:rPr>
                <w:rFonts w:ascii="Times New Roman" w:hAnsi="Times New Roman"/>
                <w:b/>
                <w:bCs/>
              </w:rPr>
              <w:t xml:space="preserve"> </w:t>
            </w:r>
            <w:proofErr w:type="spellStart"/>
            <w:r w:rsidRPr="002E53F3">
              <w:rPr>
                <w:rFonts w:ascii="Times New Roman" w:hAnsi="Times New Roman"/>
                <w:b/>
                <w:bCs/>
              </w:rPr>
              <w:t>техниканы</w:t>
            </w:r>
            <w:proofErr w:type="spellEnd"/>
            <w:r w:rsidRPr="002E53F3">
              <w:rPr>
                <w:rFonts w:ascii="Times New Roman" w:hAnsi="Times New Roman"/>
                <w:b/>
                <w:bCs/>
              </w:rPr>
              <w:t xml:space="preserve"> </w:t>
            </w:r>
            <w:proofErr w:type="spellStart"/>
            <w:r w:rsidRPr="002E53F3">
              <w:rPr>
                <w:rFonts w:ascii="Times New Roman" w:hAnsi="Times New Roman"/>
                <w:b/>
                <w:bCs/>
              </w:rPr>
              <w:t>жеткізуді</w:t>
            </w:r>
            <w:proofErr w:type="spellEnd"/>
            <w:r w:rsidRPr="002E53F3">
              <w:rPr>
                <w:rFonts w:ascii="Times New Roman" w:hAnsi="Times New Roman"/>
                <w:b/>
                <w:bCs/>
              </w:rPr>
              <w:t xml:space="preserve"> </w:t>
            </w:r>
            <w:proofErr w:type="spellStart"/>
            <w:r w:rsidRPr="002E53F3">
              <w:rPr>
                <w:rFonts w:ascii="Times New Roman" w:hAnsi="Times New Roman"/>
                <w:b/>
                <w:bCs/>
              </w:rPr>
              <w:t>жүзеге</w:t>
            </w:r>
            <w:proofErr w:type="spellEnd"/>
            <w:r w:rsidRPr="002E53F3">
              <w:rPr>
                <w:rFonts w:ascii="Times New Roman" w:hAnsi="Times New Roman"/>
                <w:b/>
                <w:bCs/>
              </w:rPr>
              <w:t xml:space="preserve"> </w:t>
            </w:r>
            <w:proofErr w:type="spellStart"/>
            <w:r w:rsidRPr="002E53F3">
              <w:rPr>
                <w:rFonts w:ascii="Times New Roman" w:hAnsi="Times New Roman"/>
                <w:b/>
                <w:bCs/>
              </w:rPr>
              <w:t>асыру</w:t>
            </w:r>
            <w:proofErr w:type="spellEnd"/>
            <w:r w:rsidRPr="002E53F3">
              <w:rPr>
                <w:rFonts w:ascii="Times New Roman" w:hAnsi="Times New Roman"/>
                <w:b/>
                <w:bCs/>
              </w:rPr>
              <w:t xml:space="preserve"> </w:t>
            </w:r>
            <w:proofErr w:type="spellStart"/>
            <w:r w:rsidRPr="002E53F3">
              <w:rPr>
                <w:rFonts w:ascii="Times New Roman" w:hAnsi="Times New Roman"/>
                <w:b/>
                <w:bCs/>
              </w:rPr>
              <w:t>шарттары</w:t>
            </w:r>
            <w:proofErr w:type="spellEnd"/>
          </w:p>
          <w:p w14:paraId="2B76F6D2" w14:textId="5A606355" w:rsidR="00D70CEF" w:rsidRPr="00D70CEF" w:rsidRDefault="002E53F3" w:rsidP="002E53F3">
            <w:pPr>
              <w:spacing w:after="0" w:line="240" w:lineRule="auto"/>
              <w:rPr>
                <w:rFonts w:ascii="Times New Roman" w:hAnsi="Times New Roman"/>
                <w:b/>
                <w:bCs/>
              </w:rPr>
            </w:pPr>
            <w:r w:rsidRPr="002E53F3">
              <w:rPr>
                <w:rFonts w:ascii="Times New Roman" w:hAnsi="Times New Roman"/>
                <w:b/>
                <w:bCs/>
              </w:rPr>
              <w:t xml:space="preserve">(ИНКОТЕРМС 2020 </w:t>
            </w:r>
            <w:proofErr w:type="spellStart"/>
            <w:r w:rsidRPr="002E53F3">
              <w:rPr>
                <w:rFonts w:ascii="Times New Roman" w:hAnsi="Times New Roman"/>
                <w:b/>
                <w:bCs/>
              </w:rPr>
              <w:t>сәйкес</w:t>
            </w:r>
            <w:proofErr w:type="spellEnd"/>
            <w:r w:rsidRPr="002E53F3">
              <w:rPr>
                <w:rFonts w:ascii="Times New Roman" w:hAnsi="Times New Roman"/>
                <w:b/>
                <w:bCs/>
              </w:rPr>
              <w:t>)</w:t>
            </w:r>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0DE7ABB6" w14:textId="0F1DEA08" w:rsidR="00D70CEF" w:rsidRPr="002E53F3" w:rsidRDefault="002E53F3" w:rsidP="00D70CEF">
            <w:pPr>
              <w:spacing w:after="0" w:line="240" w:lineRule="auto"/>
              <w:rPr>
                <w:rFonts w:ascii="Times New Roman" w:hAnsi="Times New Roman"/>
                <w:b/>
                <w:bCs/>
              </w:rPr>
            </w:pPr>
            <w:proofErr w:type="spellStart"/>
            <w:r w:rsidRPr="002E53F3">
              <w:rPr>
                <w:rFonts w:ascii="Times New Roman" w:hAnsi="Times New Roman"/>
              </w:rPr>
              <w:t>Соңғы</w:t>
            </w:r>
            <w:proofErr w:type="spellEnd"/>
            <w:r w:rsidRPr="002E53F3">
              <w:rPr>
                <w:rFonts w:ascii="Times New Roman" w:hAnsi="Times New Roman"/>
              </w:rPr>
              <w:t xml:space="preserve"> </w:t>
            </w:r>
            <w:proofErr w:type="spellStart"/>
            <w:r w:rsidRPr="002E53F3">
              <w:rPr>
                <w:rFonts w:ascii="Times New Roman" w:hAnsi="Times New Roman"/>
              </w:rPr>
              <w:t>алушыға</w:t>
            </w:r>
            <w:proofErr w:type="spellEnd"/>
            <w:r w:rsidRPr="002E53F3">
              <w:rPr>
                <w:rFonts w:ascii="Times New Roman" w:hAnsi="Times New Roman"/>
              </w:rPr>
              <w:t xml:space="preserve"> </w:t>
            </w:r>
            <w:proofErr w:type="spellStart"/>
            <w:r w:rsidRPr="002E53F3">
              <w:rPr>
                <w:rFonts w:ascii="Times New Roman" w:hAnsi="Times New Roman"/>
              </w:rPr>
              <w:t>дейін</w:t>
            </w:r>
            <w:proofErr w:type="spellEnd"/>
          </w:p>
        </w:tc>
      </w:tr>
      <w:tr w:rsidR="00D70CEF" w:rsidRPr="00D70CEF" w14:paraId="4A11B3F2" w14:textId="77777777" w:rsidTr="007A34D8">
        <w:trPr>
          <w:trHeight w:val="1550"/>
        </w:trPr>
        <w:tc>
          <w:tcPr>
            <w:tcW w:w="709" w:type="dxa"/>
            <w:tcBorders>
              <w:top w:val="single" w:sz="4" w:space="0" w:color="auto"/>
              <w:left w:val="single" w:sz="4" w:space="0" w:color="auto"/>
              <w:bottom w:val="single" w:sz="4" w:space="0" w:color="auto"/>
              <w:right w:val="single" w:sz="4" w:space="0" w:color="auto"/>
            </w:tcBorders>
            <w:vAlign w:val="center"/>
          </w:tcPr>
          <w:p w14:paraId="712ACC3B" w14:textId="77777777" w:rsidR="00D70CEF" w:rsidRPr="00D70CEF" w:rsidRDefault="00D70CEF" w:rsidP="00D70CEF">
            <w:pPr>
              <w:tabs>
                <w:tab w:val="left" w:pos="450"/>
              </w:tabs>
              <w:spacing w:after="0" w:line="240" w:lineRule="auto"/>
              <w:jc w:val="center"/>
              <w:rPr>
                <w:rFonts w:ascii="Times New Roman" w:hAnsi="Times New Roman"/>
                <w:b/>
                <w:lang w:val="kk-KZ"/>
              </w:rPr>
            </w:pPr>
            <w:r w:rsidRPr="00D70CEF">
              <w:rPr>
                <w:rFonts w:ascii="Times New Roman" w:hAnsi="Times New Roman"/>
                <w:b/>
                <w:lang w:val="kk-KZ"/>
              </w:rPr>
              <w:t>5</w:t>
            </w:r>
          </w:p>
        </w:tc>
        <w:tc>
          <w:tcPr>
            <w:tcW w:w="3686" w:type="dxa"/>
            <w:tcBorders>
              <w:top w:val="single" w:sz="4" w:space="0" w:color="auto"/>
              <w:left w:val="single" w:sz="4" w:space="0" w:color="auto"/>
              <w:bottom w:val="single" w:sz="4" w:space="0" w:color="auto"/>
              <w:right w:val="single" w:sz="4" w:space="0" w:color="auto"/>
            </w:tcBorders>
            <w:vAlign w:val="center"/>
          </w:tcPr>
          <w:p w14:paraId="11E9F849" w14:textId="06AC90B4" w:rsidR="00D70CEF" w:rsidRPr="00D70CEF" w:rsidRDefault="002E53F3" w:rsidP="00D70CEF">
            <w:pPr>
              <w:spacing w:after="0" w:line="240" w:lineRule="auto"/>
              <w:rPr>
                <w:rFonts w:ascii="Times New Roman" w:hAnsi="Times New Roman"/>
                <w:b/>
                <w:bCs/>
              </w:rPr>
            </w:pPr>
            <w:proofErr w:type="spellStart"/>
            <w:r w:rsidRPr="002E53F3">
              <w:rPr>
                <w:rFonts w:ascii="Times New Roman" w:hAnsi="Times New Roman"/>
                <w:b/>
                <w:bCs/>
              </w:rPr>
              <w:t>Медициналық</w:t>
            </w:r>
            <w:proofErr w:type="spellEnd"/>
            <w:r w:rsidRPr="002E53F3">
              <w:rPr>
                <w:rFonts w:ascii="Times New Roman" w:hAnsi="Times New Roman"/>
                <w:b/>
                <w:bCs/>
              </w:rPr>
              <w:t xml:space="preserve"> </w:t>
            </w:r>
            <w:proofErr w:type="spellStart"/>
            <w:r w:rsidRPr="002E53F3">
              <w:rPr>
                <w:rFonts w:ascii="Times New Roman" w:hAnsi="Times New Roman"/>
                <w:b/>
                <w:bCs/>
              </w:rPr>
              <w:t>техниканы</w:t>
            </w:r>
            <w:proofErr w:type="spellEnd"/>
            <w:r w:rsidRPr="002E53F3">
              <w:rPr>
                <w:rFonts w:ascii="Times New Roman" w:hAnsi="Times New Roman"/>
                <w:b/>
                <w:bCs/>
              </w:rPr>
              <w:t xml:space="preserve"> </w:t>
            </w:r>
            <w:proofErr w:type="spellStart"/>
            <w:r w:rsidRPr="002E53F3">
              <w:rPr>
                <w:rFonts w:ascii="Times New Roman" w:hAnsi="Times New Roman"/>
                <w:b/>
                <w:bCs/>
              </w:rPr>
              <w:t>жеткізу</w:t>
            </w:r>
            <w:proofErr w:type="spellEnd"/>
            <w:r w:rsidRPr="002E53F3">
              <w:rPr>
                <w:rFonts w:ascii="Times New Roman" w:hAnsi="Times New Roman"/>
                <w:b/>
                <w:bCs/>
              </w:rPr>
              <w:t xml:space="preserve"> </w:t>
            </w:r>
            <w:proofErr w:type="spellStart"/>
            <w:r w:rsidRPr="002E53F3">
              <w:rPr>
                <w:rFonts w:ascii="Times New Roman" w:hAnsi="Times New Roman"/>
                <w:b/>
                <w:bCs/>
              </w:rPr>
              <w:t>мерзімі</w:t>
            </w:r>
            <w:proofErr w:type="spellEnd"/>
            <w:r w:rsidRPr="002E53F3">
              <w:rPr>
                <w:rFonts w:ascii="Times New Roman" w:hAnsi="Times New Roman"/>
                <w:b/>
                <w:bCs/>
              </w:rPr>
              <w:t xml:space="preserve"> </w:t>
            </w:r>
            <w:proofErr w:type="spellStart"/>
            <w:r w:rsidRPr="002E53F3">
              <w:rPr>
                <w:rFonts w:ascii="Times New Roman" w:hAnsi="Times New Roman"/>
                <w:b/>
                <w:bCs/>
              </w:rPr>
              <w:t>және</w:t>
            </w:r>
            <w:proofErr w:type="spellEnd"/>
            <w:r w:rsidRPr="002E53F3">
              <w:rPr>
                <w:rFonts w:ascii="Times New Roman" w:hAnsi="Times New Roman"/>
                <w:b/>
                <w:bCs/>
              </w:rPr>
              <w:t xml:space="preserve"> </w:t>
            </w:r>
            <w:proofErr w:type="spellStart"/>
            <w:r w:rsidRPr="002E53F3">
              <w:rPr>
                <w:rFonts w:ascii="Times New Roman" w:hAnsi="Times New Roman"/>
                <w:b/>
                <w:bCs/>
              </w:rPr>
              <w:t>орналасқан</w:t>
            </w:r>
            <w:proofErr w:type="spellEnd"/>
            <w:r w:rsidRPr="002E53F3">
              <w:rPr>
                <w:rFonts w:ascii="Times New Roman" w:hAnsi="Times New Roman"/>
                <w:b/>
                <w:bCs/>
              </w:rPr>
              <w:t xml:space="preserve"> </w:t>
            </w:r>
            <w:proofErr w:type="spellStart"/>
            <w:r w:rsidRPr="002E53F3">
              <w:rPr>
                <w:rFonts w:ascii="Times New Roman" w:hAnsi="Times New Roman"/>
                <w:b/>
                <w:bCs/>
              </w:rPr>
              <w:t>жері</w:t>
            </w:r>
            <w:proofErr w:type="spellEnd"/>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57E6BDF1" w14:textId="641D54C9" w:rsidR="00D70CEF" w:rsidRPr="00D70CEF" w:rsidRDefault="002E53F3" w:rsidP="00D70CEF">
            <w:pPr>
              <w:spacing w:after="0" w:line="240" w:lineRule="auto"/>
              <w:rPr>
                <w:rFonts w:ascii="Times New Roman" w:hAnsi="Times New Roman"/>
              </w:rPr>
            </w:pPr>
            <w:r w:rsidRPr="002E53F3">
              <w:rPr>
                <w:rFonts w:ascii="Times New Roman" w:hAnsi="Times New Roman"/>
              </w:rPr>
              <w:t xml:space="preserve">60 </w:t>
            </w:r>
            <w:proofErr w:type="spellStart"/>
            <w:r w:rsidRPr="002E53F3">
              <w:rPr>
                <w:rFonts w:ascii="Times New Roman" w:hAnsi="Times New Roman"/>
              </w:rPr>
              <w:t>күнтізбелік</w:t>
            </w:r>
            <w:proofErr w:type="spellEnd"/>
            <w:r w:rsidRPr="002E53F3">
              <w:rPr>
                <w:rFonts w:ascii="Times New Roman" w:hAnsi="Times New Roman"/>
              </w:rPr>
              <w:t xml:space="preserve"> </w:t>
            </w:r>
            <w:proofErr w:type="spellStart"/>
            <w:r w:rsidRPr="002E53F3">
              <w:rPr>
                <w:rFonts w:ascii="Times New Roman" w:hAnsi="Times New Roman"/>
              </w:rPr>
              <w:t>күн</w:t>
            </w:r>
            <w:proofErr w:type="spellEnd"/>
          </w:p>
        </w:tc>
      </w:tr>
      <w:tr w:rsidR="00D70CEF" w:rsidRPr="00D70CEF" w14:paraId="1BD1094E" w14:textId="77777777" w:rsidTr="00366C82">
        <w:trPr>
          <w:trHeight w:val="1550"/>
        </w:trPr>
        <w:tc>
          <w:tcPr>
            <w:tcW w:w="709" w:type="dxa"/>
            <w:tcBorders>
              <w:top w:val="single" w:sz="4" w:space="0" w:color="auto"/>
              <w:left w:val="single" w:sz="4" w:space="0" w:color="auto"/>
              <w:bottom w:val="single" w:sz="4" w:space="0" w:color="auto"/>
              <w:right w:val="single" w:sz="4" w:space="0" w:color="auto"/>
            </w:tcBorders>
            <w:vAlign w:val="center"/>
          </w:tcPr>
          <w:p w14:paraId="24312C3F" w14:textId="77777777" w:rsidR="00D70CEF" w:rsidRPr="00D70CEF" w:rsidRDefault="00D70CEF" w:rsidP="00D70CEF">
            <w:pPr>
              <w:tabs>
                <w:tab w:val="left" w:pos="450"/>
              </w:tabs>
              <w:spacing w:after="0" w:line="240" w:lineRule="auto"/>
              <w:jc w:val="center"/>
              <w:rPr>
                <w:rFonts w:ascii="Times New Roman" w:hAnsi="Times New Roman"/>
                <w:b/>
                <w:lang w:val="kk-KZ"/>
              </w:rPr>
            </w:pPr>
            <w:r w:rsidRPr="00D70CEF">
              <w:rPr>
                <w:rFonts w:ascii="Times New Roman" w:hAnsi="Times New Roman"/>
                <w:b/>
                <w:lang w:val="kk-KZ"/>
              </w:rPr>
              <w:t>6</w:t>
            </w:r>
          </w:p>
        </w:tc>
        <w:tc>
          <w:tcPr>
            <w:tcW w:w="3686" w:type="dxa"/>
            <w:tcBorders>
              <w:top w:val="single" w:sz="4" w:space="0" w:color="auto"/>
              <w:left w:val="single" w:sz="4" w:space="0" w:color="auto"/>
              <w:bottom w:val="single" w:sz="4" w:space="0" w:color="auto"/>
              <w:right w:val="single" w:sz="4" w:space="0" w:color="auto"/>
            </w:tcBorders>
            <w:vAlign w:val="center"/>
          </w:tcPr>
          <w:p w14:paraId="0D7B44DB" w14:textId="63BC85CC" w:rsidR="00D70CEF" w:rsidRPr="002E53F3" w:rsidRDefault="002E53F3" w:rsidP="00D70CEF">
            <w:pPr>
              <w:spacing w:after="0" w:line="240" w:lineRule="auto"/>
              <w:rPr>
                <w:rFonts w:ascii="Times New Roman" w:hAnsi="Times New Roman"/>
                <w:b/>
                <w:bCs/>
                <w:lang w:val="kk-KZ"/>
              </w:rPr>
            </w:pPr>
            <w:r w:rsidRPr="002E53F3">
              <w:rPr>
                <w:rFonts w:ascii="Times New Roman" w:hAnsi="Times New Roman"/>
                <w:b/>
                <w:bCs/>
                <w:lang w:val="kk-KZ"/>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 беретін сервистік қызмет көрсету шарттары</w:t>
            </w:r>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5A7490D7" w14:textId="77777777" w:rsidR="002E53F3" w:rsidRPr="002E53F3" w:rsidRDefault="002E53F3" w:rsidP="002E53F3">
            <w:pPr>
              <w:spacing w:after="0" w:line="240" w:lineRule="auto"/>
              <w:rPr>
                <w:rFonts w:ascii="Times New Roman" w:hAnsi="Times New Roman"/>
                <w:lang w:val="kk-KZ"/>
              </w:rPr>
            </w:pPr>
            <w:r w:rsidRPr="002E53F3">
              <w:rPr>
                <w:rFonts w:ascii="Times New Roman" w:hAnsi="Times New Roman"/>
                <w:lang w:val="kk-KZ"/>
              </w:rPr>
              <w:t>Медициналық техникаға кепілдік сервистік қызмет көрсету кемінде 37 ай.</w:t>
            </w:r>
          </w:p>
          <w:p w14:paraId="44E5634B" w14:textId="77777777" w:rsidR="002E53F3" w:rsidRPr="002E53F3" w:rsidRDefault="002E53F3" w:rsidP="002E53F3">
            <w:pPr>
              <w:spacing w:after="0" w:line="240" w:lineRule="auto"/>
              <w:rPr>
                <w:rFonts w:ascii="Times New Roman" w:hAnsi="Times New Roman"/>
                <w:lang w:val="kk-KZ"/>
              </w:rPr>
            </w:pPr>
            <w:r w:rsidRPr="002E53F3">
              <w:rPr>
                <w:rFonts w:ascii="Times New Roman" w:hAnsi="Times New Roman"/>
                <w:lang w:val="kk-KZ"/>
              </w:rPr>
              <w:t>Жоспарлы техникалық қызмет көрсету тоқсанына кемінде 1 рет жүргізілуі тиіс.</w:t>
            </w:r>
          </w:p>
          <w:p w14:paraId="2F1F1DE5" w14:textId="77777777" w:rsidR="002E53F3" w:rsidRPr="002E53F3" w:rsidRDefault="002E53F3" w:rsidP="002E53F3">
            <w:pPr>
              <w:spacing w:after="0" w:line="240" w:lineRule="auto"/>
              <w:rPr>
                <w:rFonts w:ascii="Times New Roman" w:hAnsi="Times New Roman"/>
                <w:lang w:val="kk-KZ"/>
              </w:rPr>
            </w:pPr>
            <w:r w:rsidRPr="002E53F3">
              <w:rPr>
                <w:rFonts w:ascii="Times New Roman" w:hAnsi="Times New Roman"/>
                <w:lang w:val="kk-KZ"/>
              </w:rPr>
              <w:t xml:space="preserve">Техникалық қызмет көрсету жұмыстары пайдалану құжаттамасының талаптарына сәйкес орындалады және мыналарды қамтиды: </w:t>
            </w:r>
          </w:p>
          <w:p w14:paraId="57CAB860" w14:textId="77777777" w:rsidR="002E53F3" w:rsidRPr="002E53F3" w:rsidRDefault="002E53F3" w:rsidP="002E53F3">
            <w:pPr>
              <w:spacing w:after="0" w:line="240" w:lineRule="auto"/>
              <w:rPr>
                <w:rFonts w:ascii="Times New Roman" w:hAnsi="Times New Roman"/>
                <w:lang w:val="kk-KZ"/>
              </w:rPr>
            </w:pPr>
            <w:r w:rsidRPr="002E53F3">
              <w:rPr>
                <w:rFonts w:ascii="Times New Roman" w:hAnsi="Times New Roman"/>
                <w:lang w:val="kk-KZ"/>
              </w:rPr>
              <w:t>- жұмыс істеген құрамдас бөліктерді ауыстыру;</w:t>
            </w:r>
          </w:p>
          <w:p w14:paraId="17102114" w14:textId="77777777" w:rsidR="002E53F3" w:rsidRPr="002E53F3" w:rsidRDefault="002E53F3" w:rsidP="002E53F3">
            <w:pPr>
              <w:spacing w:after="0" w:line="240" w:lineRule="auto"/>
              <w:rPr>
                <w:rFonts w:ascii="Times New Roman" w:hAnsi="Times New Roman"/>
                <w:lang w:val="kk-KZ"/>
              </w:rPr>
            </w:pPr>
            <w:r w:rsidRPr="002E53F3">
              <w:rPr>
                <w:rFonts w:ascii="Times New Roman" w:hAnsi="Times New Roman"/>
                <w:lang w:val="kk-KZ"/>
              </w:rPr>
              <w:t>- медициналық техниканың жекелеген бөліктерін ауыстыру немесе қалпына келтіру;</w:t>
            </w:r>
          </w:p>
          <w:p w14:paraId="60D1CCD0" w14:textId="77777777" w:rsidR="002E53F3" w:rsidRPr="002E53F3" w:rsidRDefault="002E53F3" w:rsidP="002E53F3">
            <w:pPr>
              <w:spacing w:after="0" w:line="240" w:lineRule="auto"/>
              <w:rPr>
                <w:rFonts w:ascii="Times New Roman" w:hAnsi="Times New Roman"/>
              </w:rPr>
            </w:pPr>
            <w:r w:rsidRPr="002E53F3">
              <w:rPr>
                <w:rFonts w:ascii="Times New Roman" w:hAnsi="Times New Roman"/>
              </w:rPr>
              <w:t xml:space="preserve">- </w:t>
            </w:r>
            <w:proofErr w:type="spellStart"/>
            <w:r w:rsidRPr="002E53F3">
              <w:rPr>
                <w:rFonts w:ascii="Times New Roman" w:hAnsi="Times New Roman"/>
              </w:rPr>
              <w:t>медициналық</w:t>
            </w:r>
            <w:proofErr w:type="spellEnd"/>
            <w:r w:rsidRPr="002E53F3">
              <w:rPr>
                <w:rFonts w:ascii="Times New Roman" w:hAnsi="Times New Roman"/>
              </w:rPr>
              <w:t xml:space="preserve"> </w:t>
            </w:r>
            <w:proofErr w:type="spellStart"/>
            <w:r w:rsidRPr="002E53F3">
              <w:rPr>
                <w:rFonts w:ascii="Times New Roman" w:hAnsi="Times New Roman"/>
              </w:rPr>
              <w:t>техниканы</w:t>
            </w:r>
            <w:proofErr w:type="spellEnd"/>
            <w:r w:rsidRPr="002E53F3">
              <w:rPr>
                <w:rFonts w:ascii="Times New Roman" w:hAnsi="Times New Roman"/>
              </w:rPr>
              <w:t xml:space="preserve"> </w:t>
            </w:r>
            <w:proofErr w:type="spellStart"/>
            <w:r w:rsidRPr="002E53F3">
              <w:rPr>
                <w:rFonts w:ascii="Times New Roman" w:hAnsi="Times New Roman"/>
              </w:rPr>
              <w:t>баптау</w:t>
            </w:r>
            <w:proofErr w:type="spellEnd"/>
            <w:r w:rsidRPr="002E53F3">
              <w:rPr>
                <w:rFonts w:ascii="Times New Roman" w:hAnsi="Times New Roman"/>
              </w:rPr>
              <w:t xml:space="preserve"> </w:t>
            </w:r>
            <w:proofErr w:type="spellStart"/>
            <w:r w:rsidRPr="002E53F3">
              <w:rPr>
                <w:rFonts w:ascii="Times New Roman" w:hAnsi="Times New Roman"/>
              </w:rPr>
              <w:t>және</w:t>
            </w:r>
            <w:proofErr w:type="spellEnd"/>
            <w:r w:rsidRPr="002E53F3">
              <w:rPr>
                <w:rFonts w:ascii="Times New Roman" w:hAnsi="Times New Roman"/>
              </w:rPr>
              <w:t xml:space="preserve"> </w:t>
            </w:r>
            <w:proofErr w:type="spellStart"/>
            <w:r w:rsidRPr="002E53F3">
              <w:rPr>
                <w:rFonts w:ascii="Times New Roman" w:hAnsi="Times New Roman"/>
              </w:rPr>
              <w:t>реттеу</w:t>
            </w:r>
            <w:proofErr w:type="spellEnd"/>
            <w:r w:rsidRPr="002E53F3">
              <w:rPr>
                <w:rFonts w:ascii="Times New Roman" w:hAnsi="Times New Roman"/>
              </w:rPr>
              <w:t xml:space="preserve">; </w:t>
            </w:r>
          </w:p>
          <w:p w14:paraId="6BAB2B84" w14:textId="77777777" w:rsidR="002E53F3" w:rsidRPr="002E53F3" w:rsidRDefault="002E53F3" w:rsidP="002E53F3">
            <w:pPr>
              <w:spacing w:after="0" w:line="240" w:lineRule="auto"/>
              <w:rPr>
                <w:rFonts w:ascii="Times New Roman" w:hAnsi="Times New Roman"/>
              </w:rPr>
            </w:pPr>
            <w:r w:rsidRPr="002E53F3">
              <w:rPr>
                <w:rFonts w:ascii="Times New Roman" w:hAnsi="Times New Roman"/>
              </w:rPr>
              <w:t xml:space="preserve">- осы </w:t>
            </w:r>
            <w:proofErr w:type="spellStart"/>
            <w:r w:rsidRPr="002E53F3">
              <w:rPr>
                <w:rFonts w:ascii="Times New Roman" w:hAnsi="Times New Roman"/>
              </w:rPr>
              <w:t>медициналық</w:t>
            </w:r>
            <w:proofErr w:type="spellEnd"/>
            <w:r w:rsidRPr="002E53F3">
              <w:rPr>
                <w:rFonts w:ascii="Times New Roman" w:hAnsi="Times New Roman"/>
              </w:rPr>
              <w:t xml:space="preserve"> </w:t>
            </w:r>
            <w:proofErr w:type="spellStart"/>
            <w:r w:rsidRPr="002E53F3">
              <w:rPr>
                <w:rFonts w:ascii="Times New Roman" w:hAnsi="Times New Roman"/>
              </w:rPr>
              <w:t>техникаға</w:t>
            </w:r>
            <w:proofErr w:type="spellEnd"/>
            <w:r w:rsidRPr="002E53F3">
              <w:rPr>
                <w:rFonts w:ascii="Times New Roman" w:hAnsi="Times New Roman"/>
              </w:rPr>
              <w:t xml:space="preserve"> </w:t>
            </w:r>
            <w:proofErr w:type="spellStart"/>
            <w:r w:rsidRPr="002E53F3">
              <w:rPr>
                <w:rFonts w:ascii="Times New Roman" w:hAnsi="Times New Roman"/>
              </w:rPr>
              <w:t>тән</w:t>
            </w:r>
            <w:proofErr w:type="spellEnd"/>
            <w:r w:rsidRPr="002E53F3">
              <w:rPr>
                <w:rFonts w:ascii="Times New Roman" w:hAnsi="Times New Roman"/>
              </w:rPr>
              <w:t xml:space="preserve"> </w:t>
            </w:r>
            <w:proofErr w:type="spellStart"/>
            <w:r w:rsidRPr="002E53F3">
              <w:rPr>
                <w:rFonts w:ascii="Times New Roman" w:hAnsi="Times New Roman"/>
              </w:rPr>
              <w:t>жұмыстар</w:t>
            </w:r>
            <w:proofErr w:type="spellEnd"/>
            <w:r w:rsidRPr="002E53F3">
              <w:rPr>
                <w:rFonts w:ascii="Times New Roman" w:hAnsi="Times New Roman"/>
              </w:rPr>
              <w:t>;</w:t>
            </w:r>
          </w:p>
          <w:p w14:paraId="20B14CA2" w14:textId="77777777" w:rsidR="002E53F3" w:rsidRPr="002E53F3" w:rsidRDefault="002E53F3" w:rsidP="002E53F3">
            <w:pPr>
              <w:spacing w:after="0" w:line="240" w:lineRule="auto"/>
              <w:rPr>
                <w:rFonts w:ascii="Times New Roman" w:hAnsi="Times New Roman"/>
              </w:rPr>
            </w:pPr>
            <w:r w:rsidRPr="002E53F3">
              <w:rPr>
                <w:rFonts w:ascii="Times New Roman" w:hAnsi="Times New Roman"/>
              </w:rPr>
              <w:t xml:space="preserve">- </w:t>
            </w:r>
            <w:proofErr w:type="spellStart"/>
            <w:r w:rsidRPr="002E53F3">
              <w:rPr>
                <w:rFonts w:ascii="Times New Roman" w:hAnsi="Times New Roman"/>
              </w:rPr>
              <w:t>тазалау</w:t>
            </w:r>
            <w:proofErr w:type="spellEnd"/>
            <w:r w:rsidRPr="002E53F3">
              <w:rPr>
                <w:rFonts w:ascii="Times New Roman" w:hAnsi="Times New Roman"/>
              </w:rPr>
              <w:t xml:space="preserve">, </w:t>
            </w:r>
            <w:proofErr w:type="spellStart"/>
            <w:r w:rsidRPr="002E53F3">
              <w:rPr>
                <w:rFonts w:ascii="Times New Roman" w:hAnsi="Times New Roman"/>
              </w:rPr>
              <w:t>майлау</w:t>
            </w:r>
            <w:proofErr w:type="spellEnd"/>
            <w:r w:rsidRPr="002E53F3">
              <w:rPr>
                <w:rFonts w:ascii="Times New Roman" w:hAnsi="Times New Roman"/>
              </w:rPr>
              <w:t xml:space="preserve"> </w:t>
            </w:r>
            <w:proofErr w:type="spellStart"/>
            <w:r w:rsidRPr="002E53F3">
              <w:rPr>
                <w:rFonts w:ascii="Times New Roman" w:hAnsi="Times New Roman"/>
              </w:rPr>
              <w:t>және</w:t>
            </w:r>
            <w:proofErr w:type="spellEnd"/>
            <w:r w:rsidRPr="002E53F3">
              <w:rPr>
                <w:rFonts w:ascii="Times New Roman" w:hAnsi="Times New Roman"/>
              </w:rPr>
              <w:t xml:space="preserve"> </w:t>
            </w:r>
            <w:proofErr w:type="spellStart"/>
            <w:r w:rsidRPr="002E53F3">
              <w:rPr>
                <w:rFonts w:ascii="Times New Roman" w:hAnsi="Times New Roman"/>
              </w:rPr>
              <w:t>қажет</w:t>
            </w:r>
            <w:proofErr w:type="spellEnd"/>
            <w:r w:rsidRPr="002E53F3">
              <w:rPr>
                <w:rFonts w:ascii="Times New Roman" w:hAnsi="Times New Roman"/>
              </w:rPr>
              <w:t xml:space="preserve"> </w:t>
            </w:r>
            <w:proofErr w:type="spellStart"/>
            <w:r w:rsidRPr="002E53F3">
              <w:rPr>
                <w:rFonts w:ascii="Times New Roman" w:hAnsi="Times New Roman"/>
              </w:rPr>
              <w:t>болған</w:t>
            </w:r>
            <w:proofErr w:type="spellEnd"/>
            <w:r w:rsidRPr="002E53F3">
              <w:rPr>
                <w:rFonts w:ascii="Times New Roman" w:hAnsi="Times New Roman"/>
              </w:rPr>
              <w:t xml:space="preserve"> </w:t>
            </w:r>
            <w:proofErr w:type="spellStart"/>
            <w:r w:rsidRPr="002E53F3">
              <w:rPr>
                <w:rFonts w:ascii="Times New Roman" w:hAnsi="Times New Roman"/>
              </w:rPr>
              <w:t>жағдайда</w:t>
            </w:r>
            <w:proofErr w:type="spellEnd"/>
            <w:r w:rsidRPr="002E53F3">
              <w:rPr>
                <w:rFonts w:ascii="Times New Roman" w:hAnsi="Times New Roman"/>
              </w:rPr>
              <w:t xml:space="preserve"> </w:t>
            </w:r>
            <w:proofErr w:type="spellStart"/>
            <w:r w:rsidRPr="002E53F3">
              <w:rPr>
                <w:rFonts w:ascii="Times New Roman" w:hAnsi="Times New Roman"/>
              </w:rPr>
              <w:t>негізгі</w:t>
            </w:r>
            <w:proofErr w:type="spellEnd"/>
            <w:r w:rsidRPr="002E53F3">
              <w:rPr>
                <w:rFonts w:ascii="Times New Roman" w:hAnsi="Times New Roman"/>
              </w:rPr>
              <w:t xml:space="preserve"> </w:t>
            </w:r>
            <w:proofErr w:type="spellStart"/>
            <w:r w:rsidRPr="002E53F3">
              <w:rPr>
                <w:rFonts w:ascii="Times New Roman" w:hAnsi="Times New Roman"/>
              </w:rPr>
              <w:t>механизмдер</w:t>
            </w:r>
            <w:proofErr w:type="spellEnd"/>
            <w:r w:rsidRPr="002E53F3">
              <w:rPr>
                <w:rFonts w:ascii="Times New Roman" w:hAnsi="Times New Roman"/>
              </w:rPr>
              <w:t xml:space="preserve"> мен </w:t>
            </w:r>
            <w:proofErr w:type="spellStart"/>
            <w:r w:rsidRPr="002E53F3">
              <w:rPr>
                <w:rFonts w:ascii="Times New Roman" w:hAnsi="Times New Roman"/>
              </w:rPr>
              <w:t>тораптарды</w:t>
            </w:r>
            <w:proofErr w:type="spellEnd"/>
            <w:r w:rsidRPr="002E53F3">
              <w:rPr>
                <w:rFonts w:ascii="Times New Roman" w:hAnsi="Times New Roman"/>
              </w:rPr>
              <w:t xml:space="preserve"> </w:t>
            </w:r>
            <w:proofErr w:type="spellStart"/>
            <w:r w:rsidRPr="002E53F3">
              <w:rPr>
                <w:rFonts w:ascii="Times New Roman" w:hAnsi="Times New Roman"/>
              </w:rPr>
              <w:t>іріктеу</w:t>
            </w:r>
            <w:proofErr w:type="spellEnd"/>
            <w:r w:rsidRPr="002E53F3">
              <w:rPr>
                <w:rFonts w:ascii="Times New Roman" w:hAnsi="Times New Roman"/>
              </w:rPr>
              <w:t>;</w:t>
            </w:r>
          </w:p>
          <w:p w14:paraId="4CD5A90F" w14:textId="77777777" w:rsidR="002E53F3" w:rsidRPr="002E53F3" w:rsidRDefault="002E53F3" w:rsidP="002E53F3">
            <w:pPr>
              <w:spacing w:after="0" w:line="240" w:lineRule="auto"/>
              <w:rPr>
                <w:rFonts w:ascii="Times New Roman" w:hAnsi="Times New Roman"/>
              </w:rPr>
            </w:pPr>
            <w:r w:rsidRPr="002E53F3">
              <w:rPr>
                <w:rFonts w:ascii="Times New Roman" w:hAnsi="Times New Roman"/>
              </w:rPr>
              <w:lastRenderedPageBreak/>
              <w:t xml:space="preserve">- </w:t>
            </w:r>
            <w:proofErr w:type="spellStart"/>
            <w:r w:rsidRPr="002E53F3">
              <w:rPr>
                <w:rFonts w:ascii="Times New Roman" w:hAnsi="Times New Roman"/>
              </w:rPr>
              <w:t>медициналық</w:t>
            </w:r>
            <w:proofErr w:type="spellEnd"/>
            <w:r w:rsidRPr="002E53F3">
              <w:rPr>
                <w:rFonts w:ascii="Times New Roman" w:hAnsi="Times New Roman"/>
              </w:rPr>
              <w:t xml:space="preserve"> техника </w:t>
            </w:r>
            <w:proofErr w:type="spellStart"/>
            <w:r w:rsidRPr="002E53F3">
              <w:rPr>
                <w:rFonts w:ascii="Times New Roman" w:hAnsi="Times New Roman"/>
              </w:rPr>
              <w:t>корпусының</w:t>
            </w:r>
            <w:proofErr w:type="spellEnd"/>
            <w:r w:rsidRPr="002E53F3">
              <w:rPr>
                <w:rFonts w:ascii="Times New Roman" w:hAnsi="Times New Roman"/>
              </w:rPr>
              <w:t xml:space="preserve"> </w:t>
            </w:r>
            <w:proofErr w:type="spellStart"/>
            <w:r w:rsidRPr="002E53F3">
              <w:rPr>
                <w:rFonts w:ascii="Times New Roman" w:hAnsi="Times New Roman"/>
              </w:rPr>
              <w:t>құрамдас</w:t>
            </w:r>
            <w:proofErr w:type="spellEnd"/>
            <w:r w:rsidRPr="002E53F3">
              <w:rPr>
                <w:rFonts w:ascii="Times New Roman" w:hAnsi="Times New Roman"/>
              </w:rPr>
              <w:t xml:space="preserve"> </w:t>
            </w:r>
            <w:proofErr w:type="spellStart"/>
            <w:r w:rsidRPr="002E53F3">
              <w:rPr>
                <w:rFonts w:ascii="Times New Roman" w:hAnsi="Times New Roman"/>
              </w:rPr>
              <w:t>бөліктерінің</w:t>
            </w:r>
            <w:proofErr w:type="spellEnd"/>
            <w:r w:rsidRPr="002E53F3">
              <w:rPr>
                <w:rFonts w:ascii="Times New Roman" w:hAnsi="Times New Roman"/>
              </w:rPr>
              <w:t xml:space="preserve"> </w:t>
            </w:r>
            <w:proofErr w:type="spellStart"/>
            <w:r w:rsidRPr="002E53F3">
              <w:rPr>
                <w:rFonts w:ascii="Times New Roman" w:hAnsi="Times New Roman"/>
              </w:rPr>
              <w:t>сыртқы</w:t>
            </w:r>
            <w:proofErr w:type="spellEnd"/>
            <w:r w:rsidRPr="002E53F3">
              <w:rPr>
                <w:rFonts w:ascii="Times New Roman" w:hAnsi="Times New Roman"/>
              </w:rPr>
              <w:t xml:space="preserve"> </w:t>
            </w:r>
            <w:proofErr w:type="spellStart"/>
            <w:r w:rsidRPr="002E53F3">
              <w:rPr>
                <w:rFonts w:ascii="Times New Roman" w:hAnsi="Times New Roman"/>
              </w:rPr>
              <w:t>және</w:t>
            </w:r>
            <w:proofErr w:type="spellEnd"/>
            <w:r w:rsidRPr="002E53F3">
              <w:rPr>
                <w:rFonts w:ascii="Times New Roman" w:hAnsi="Times New Roman"/>
              </w:rPr>
              <w:t xml:space="preserve"> </w:t>
            </w:r>
            <w:proofErr w:type="spellStart"/>
            <w:r w:rsidRPr="002E53F3">
              <w:rPr>
                <w:rFonts w:ascii="Times New Roman" w:hAnsi="Times New Roman"/>
              </w:rPr>
              <w:t>ішкі</w:t>
            </w:r>
            <w:proofErr w:type="spellEnd"/>
            <w:r w:rsidRPr="002E53F3">
              <w:rPr>
                <w:rFonts w:ascii="Times New Roman" w:hAnsi="Times New Roman"/>
              </w:rPr>
              <w:t xml:space="preserve"> </w:t>
            </w:r>
            <w:proofErr w:type="spellStart"/>
            <w:r w:rsidRPr="002E53F3">
              <w:rPr>
                <w:rFonts w:ascii="Times New Roman" w:hAnsi="Times New Roman"/>
              </w:rPr>
              <w:t>беттерінен</w:t>
            </w:r>
            <w:proofErr w:type="spellEnd"/>
            <w:r w:rsidRPr="002E53F3">
              <w:rPr>
                <w:rFonts w:ascii="Times New Roman" w:hAnsi="Times New Roman"/>
              </w:rPr>
              <w:t xml:space="preserve"> </w:t>
            </w:r>
            <w:proofErr w:type="spellStart"/>
            <w:r w:rsidRPr="002E53F3">
              <w:rPr>
                <w:rFonts w:ascii="Times New Roman" w:hAnsi="Times New Roman"/>
              </w:rPr>
              <w:t>шаңды</w:t>
            </w:r>
            <w:proofErr w:type="spellEnd"/>
            <w:r w:rsidRPr="002E53F3">
              <w:rPr>
                <w:rFonts w:ascii="Times New Roman" w:hAnsi="Times New Roman"/>
              </w:rPr>
              <w:t xml:space="preserve">, </w:t>
            </w:r>
            <w:proofErr w:type="spellStart"/>
            <w:r w:rsidRPr="002E53F3">
              <w:rPr>
                <w:rFonts w:ascii="Times New Roman" w:hAnsi="Times New Roman"/>
              </w:rPr>
              <w:t>кірді</w:t>
            </w:r>
            <w:proofErr w:type="spellEnd"/>
            <w:r w:rsidRPr="002E53F3">
              <w:rPr>
                <w:rFonts w:ascii="Times New Roman" w:hAnsi="Times New Roman"/>
              </w:rPr>
              <w:t xml:space="preserve">, коррозия мен </w:t>
            </w:r>
            <w:proofErr w:type="spellStart"/>
            <w:r w:rsidRPr="002E53F3">
              <w:rPr>
                <w:rFonts w:ascii="Times New Roman" w:hAnsi="Times New Roman"/>
              </w:rPr>
              <w:t>тотығу</w:t>
            </w:r>
            <w:proofErr w:type="spellEnd"/>
            <w:r w:rsidRPr="002E53F3">
              <w:rPr>
                <w:rFonts w:ascii="Times New Roman" w:hAnsi="Times New Roman"/>
              </w:rPr>
              <w:t xml:space="preserve"> </w:t>
            </w:r>
            <w:proofErr w:type="spellStart"/>
            <w:r w:rsidRPr="002E53F3">
              <w:rPr>
                <w:rFonts w:ascii="Times New Roman" w:hAnsi="Times New Roman"/>
              </w:rPr>
              <w:t>іздерін</w:t>
            </w:r>
            <w:proofErr w:type="spellEnd"/>
            <w:r w:rsidRPr="002E53F3">
              <w:rPr>
                <w:rFonts w:ascii="Times New Roman" w:hAnsi="Times New Roman"/>
              </w:rPr>
              <w:t xml:space="preserve"> </w:t>
            </w:r>
            <w:proofErr w:type="spellStart"/>
            <w:proofErr w:type="gramStart"/>
            <w:r w:rsidRPr="002E53F3">
              <w:rPr>
                <w:rFonts w:ascii="Times New Roman" w:hAnsi="Times New Roman"/>
              </w:rPr>
              <w:t>кетіру</w:t>
            </w:r>
            <w:proofErr w:type="spellEnd"/>
            <w:r w:rsidRPr="002E53F3">
              <w:rPr>
                <w:rFonts w:ascii="Times New Roman" w:hAnsi="Times New Roman"/>
              </w:rPr>
              <w:t>(</w:t>
            </w:r>
            <w:proofErr w:type="spellStart"/>
            <w:proofErr w:type="gramEnd"/>
            <w:r w:rsidRPr="002E53F3">
              <w:rPr>
                <w:rFonts w:ascii="Times New Roman" w:hAnsi="Times New Roman"/>
              </w:rPr>
              <w:t>ішінара</w:t>
            </w:r>
            <w:proofErr w:type="spellEnd"/>
            <w:r w:rsidRPr="002E53F3">
              <w:rPr>
                <w:rFonts w:ascii="Times New Roman" w:hAnsi="Times New Roman"/>
              </w:rPr>
              <w:t xml:space="preserve"> </w:t>
            </w:r>
            <w:proofErr w:type="spellStart"/>
            <w:r w:rsidRPr="002E53F3">
              <w:rPr>
                <w:rFonts w:ascii="Times New Roman" w:hAnsi="Times New Roman"/>
              </w:rPr>
              <w:t>блокты-тораптық</w:t>
            </w:r>
            <w:proofErr w:type="spellEnd"/>
            <w:r w:rsidRPr="002E53F3">
              <w:rPr>
                <w:rFonts w:ascii="Times New Roman" w:hAnsi="Times New Roman"/>
              </w:rPr>
              <w:t xml:space="preserve"> </w:t>
            </w:r>
            <w:proofErr w:type="spellStart"/>
            <w:r w:rsidRPr="002E53F3">
              <w:rPr>
                <w:rFonts w:ascii="Times New Roman" w:hAnsi="Times New Roman"/>
              </w:rPr>
              <w:t>бөлшектеумен</w:t>
            </w:r>
            <w:proofErr w:type="spellEnd"/>
            <w:r w:rsidRPr="002E53F3">
              <w:rPr>
                <w:rFonts w:ascii="Times New Roman" w:hAnsi="Times New Roman"/>
              </w:rPr>
              <w:t>);</w:t>
            </w:r>
          </w:p>
          <w:p w14:paraId="08C229FA" w14:textId="3BC385DB" w:rsidR="00D70CEF" w:rsidRPr="00D70CEF" w:rsidRDefault="002E53F3" w:rsidP="002E53F3">
            <w:pPr>
              <w:spacing w:after="0" w:line="240" w:lineRule="auto"/>
              <w:rPr>
                <w:rFonts w:ascii="Times New Roman" w:hAnsi="Times New Roman"/>
              </w:rPr>
            </w:pPr>
            <w:r w:rsidRPr="002E53F3">
              <w:rPr>
                <w:rFonts w:ascii="Times New Roman" w:hAnsi="Times New Roman"/>
              </w:rPr>
              <w:t xml:space="preserve">- </w:t>
            </w:r>
            <w:proofErr w:type="spellStart"/>
            <w:r w:rsidRPr="002E53F3">
              <w:rPr>
                <w:rFonts w:ascii="Times New Roman" w:hAnsi="Times New Roman"/>
              </w:rPr>
              <w:t>пайдалану</w:t>
            </w:r>
            <w:proofErr w:type="spellEnd"/>
            <w:r w:rsidRPr="002E53F3">
              <w:rPr>
                <w:rFonts w:ascii="Times New Roman" w:hAnsi="Times New Roman"/>
              </w:rPr>
              <w:t xml:space="preserve"> </w:t>
            </w:r>
            <w:proofErr w:type="spellStart"/>
            <w:r w:rsidRPr="002E53F3">
              <w:rPr>
                <w:rFonts w:ascii="Times New Roman" w:hAnsi="Times New Roman"/>
              </w:rPr>
              <w:t>құжаттамасында</w:t>
            </w:r>
            <w:proofErr w:type="spellEnd"/>
            <w:r w:rsidRPr="002E53F3">
              <w:rPr>
                <w:rFonts w:ascii="Times New Roman" w:hAnsi="Times New Roman"/>
              </w:rPr>
              <w:t xml:space="preserve"> </w:t>
            </w:r>
            <w:proofErr w:type="spellStart"/>
            <w:r w:rsidRPr="002E53F3">
              <w:rPr>
                <w:rFonts w:ascii="Times New Roman" w:hAnsi="Times New Roman"/>
              </w:rPr>
              <w:t>көрсетілген</w:t>
            </w:r>
            <w:proofErr w:type="spellEnd"/>
            <w:r w:rsidRPr="002E53F3">
              <w:rPr>
                <w:rFonts w:ascii="Times New Roman" w:hAnsi="Times New Roman"/>
              </w:rPr>
              <w:t xml:space="preserve"> </w:t>
            </w:r>
            <w:proofErr w:type="spellStart"/>
            <w:r w:rsidRPr="002E53F3">
              <w:rPr>
                <w:rFonts w:ascii="Times New Roman" w:hAnsi="Times New Roman"/>
              </w:rPr>
              <w:t>медициналық</w:t>
            </w:r>
            <w:proofErr w:type="spellEnd"/>
            <w:r w:rsidRPr="002E53F3">
              <w:rPr>
                <w:rFonts w:ascii="Times New Roman" w:hAnsi="Times New Roman"/>
              </w:rPr>
              <w:t xml:space="preserve"> </w:t>
            </w:r>
            <w:proofErr w:type="spellStart"/>
            <w:r w:rsidRPr="002E53F3">
              <w:rPr>
                <w:rFonts w:ascii="Times New Roman" w:hAnsi="Times New Roman"/>
              </w:rPr>
              <w:t>техниканың</w:t>
            </w:r>
            <w:proofErr w:type="spellEnd"/>
            <w:r w:rsidRPr="002E53F3">
              <w:rPr>
                <w:rFonts w:ascii="Times New Roman" w:hAnsi="Times New Roman"/>
              </w:rPr>
              <w:t xml:space="preserve"> </w:t>
            </w:r>
            <w:proofErr w:type="spellStart"/>
            <w:r w:rsidRPr="002E53F3">
              <w:rPr>
                <w:rFonts w:ascii="Times New Roman" w:hAnsi="Times New Roman"/>
              </w:rPr>
              <w:t>нақты</w:t>
            </w:r>
            <w:proofErr w:type="spellEnd"/>
            <w:r w:rsidRPr="002E53F3">
              <w:rPr>
                <w:rFonts w:ascii="Times New Roman" w:hAnsi="Times New Roman"/>
              </w:rPr>
              <w:t xml:space="preserve"> </w:t>
            </w:r>
            <w:proofErr w:type="spellStart"/>
            <w:r w:rsidRPr="002E53F3">
              <w:rPr>
                <w:rFonts w:ascii="Times New Roman" w:hAnsi="Times New Roman"/>
              </w:rPr>
              <w:t>түріне</w:t>
            </w:r>
            <w:proofErr w:type="spellEnd"/>
            <w:r w:rsidRPr="002E53F3">
              <w:rPr>
                <w:rFonts w:ascii="Times New Roman" w:hAnsi="Times New Roman"/>
              </w:rPr>
              <w:t xml:space="preserve"> </w:t>
            </w:r>
            <w:proofErr w:type="spellStart"/>
            <w:r w:rsidRPr="002E53F3">
              <w:rPr>
                <w:rFonts w:ascii="Times New Roman" w:hAnsi="Times New Roman"/>
              </w:rPr>
              <w:t>тән</w:t>
            </w:r>
            <w:proofErr w:type="spellEnd"/>
            <w:r w:rsidRPr="002E53F3">
              <w:rPr>
                <w:rFonts w:ascii="Times New Roman" w:hAnsi="Times New Roman"/>
              </w:rPr>
              <w:t xml:space="preserve"> </w:t>
            </w:r>
            <w:proofErr w:type="spellStart"/>
            <w:r w:rsidRPr="002E53F3">
              <w:rPr>
                <w:rFonts w:ascii="Times New Roman" w:hAnsi="Times New Roman"/>
              </w:rPr>
              <w:t>өзге</w:t>
            </w:r>
            <w:proofErr w:type="spellEnd"/>
            <w:r w:rsidRPr="002E53F3">
              <w:rPr>
                <w:rFonts w:ascii="Times New Roman" w:hAnsi="Times New Roman"/>
              </w:rPr>
              <w:t xml:space="preserve"> де </w:t>
            </w:r>
            <w:proofErr w:type="spellStart"/>
            <w:r w:rsidRPr="002E53F3">
              <w:rPr>
                <w:rFonts w:ascii="Times New Roman" w:hAnsi="Times New Roman"/>
              </w:rPr>
              <w:t>операциялар</w:t>
            </w:r>
            <w:proofErr w:type="spellEnd"/>
          </w:p>
        </w:tc>
      </w:tr>
      <w:tr w:rsidR="00D70CEF" w:rsidRPr="002E53F3" w14:paraId="39D1B365" w14:textId="77777777" w:rsidTr="00E403E3">
        <w:trPr>
          <w:trHeight w:val="1550"/>
        </w:trPr>
        <w:tc>
          <w:tcPr>
            <w:tcW w:w="709" w:type="dxa"/>
            <w:tcBorders>
              <w:top w:val="single" w:sz="4" w:space="0" w:color="auto"/>
              <w:left w:val="single" w:sz="4" w:space="0" w:color="auto"/>
              <w:bottom w:val="single" w:sz="4" w:space="0" w:color="auto"/>
              <w:right w:val="single" w:sz="4" w:space="0" w:color="auto"/>
            </w:tcBorders>
            <w:vAlign w:val="center"/>
          </w:tcPr>
          <w:p w14:paraId="3D5EB2A1" w14:textId="77777777" w:rsidR="00D70CEF" w:rsidRPr="00D70CEF" w:rsidRDefault="00D70CEF" w:rsidP="00D70CEF">
            <w:pPr>
              <w:tabs>
                <w:tab w:val="left" w:pos="450"/>
              </w:tabs>
              <w:spacing w:after="0" w:line="240" w:lineRule="auto"/>
              <w:jc w:val="center"/>
              <w:rPr>
                <w:rFonts w:ascii="Times New Roman" w:hAnsi="Times New Roman"/>
                <w:b/>
                <w:lang w:val="kk-KZ"/>
              </w:rPr>
            </w:pPr>
            <w:r w:rsidRPr="00D70CEF">
              <w:rPr>
                <w:rFonts w:ascii="Times New Roman" w:hAnsi="Times New Roman"/>
                <w:b/>
              </w:rPr>
              <w:lastRenderedPageBreak/>
              <w:t>7</w:t>
            </w:r>
          </w:p>
        </w:tc>
        <w:tc>
          <w:tcPr>
            <w:tcW w:w="3686" w:type="dxa"/>
            <w:tcBorders>
              <w:top w:val="single" w:sz="4" w:space="0" w:color="auto"/>
              <w:left w:val="single" w:sz="4" w:space="0" w:color="auto"/>
              <w:bottom w:val="single" w:sz="4" w:space="0" w:color="auto"/>
              <w:right w:val="single" w:sz="4" w:space="0" w:color="auto"/>
            </w:tcBorders>
          </w:tcPr>
          <w:p w14:paraId="74F7944A" w14:textId="77777777" w:rsidR="00D70CEF" w:rsidRPr="00D70CEF" w:rsidRDefault="00D70CEF" w:rsidP="00D70CEF">
            <w:pPr>
              <w:rPr>
                <w:rFonts w:ascii="Times New Roman" w:hAnsi="Times New Roman"/>
                <w:b/>
              </w:rPr>
            </w:pPr>
          </w:p>
          <w:p w14:paraId="5900D7DD" w14:textId="77777777" w:rsidR="00D70CEF" w:rsidRPr="00D70CEF" w:rsidRDefault="00D70CEF" w:rsidP="00D70CEF">
            <w:pPr>
              <w:rPr>
                <w:rFonts w:ascii="Times New Roman" w:hAnsi="Times New Roman"/>
                <w:b/>
              </w:rPr>
            </w:pPr>
          </w:p>
          <w:p w14:paraId="1066123A" w14:textId="77777777" w:rsidR="00D70CEF" w:rsidRPr="00D70CEF" w:rsidRDefault="00D70CEF" w:rsidP="00D70CEF">
            <w:pPr>
              <w:rPr>
                <w:rFonts w:ascii="Times New Roman" w:hAnsi="Times New Roman"/>
                <w:b/>
              </w:rPr>
            </w:pPr>
          </w:p>
          <w:p w14:paraId="36D605DA" w14:textId="2B4F4AA2" w:rsidR="00D70CEF" w:rsidRPr="00D70CEF" w:rsidRDefault="002E53F3" w:rsidP="00D70CEF">
            <w:pPr>
              <w:spacing w:after="0" w:line="240" w:lineRule="auto"/>
              <w:rPr>
                <w:rFonts w:ascii="Times New Roman" w:hAnsi="Times New Roman"/>
                <w:b/>
                <w:bCs/>
              </w:rPr>
            </w:pPr>
            <w:proofErr w:type="spellStart"/>
            <w:r w:rsidRPr="002E53F3">
              <w:rPr>
                <w:rFonts w:ascii="Times New Roman" w:hAnsi="Times New Roman"/>
                <w:b/>
              </w:rPr>
              <w:t>Ілеспе</w:t>
            </w:r>
            <w:proofErr w:type="spellEnd"/>
            <w:r w:rsidRPr="002E53F3">
              <w:rPr>
                <w:rFonts w:ascii="Times New Roman" w:hAnsi="Times New Roman"/>
                <w:b/>
              </w:rPr>
              <w:t xml:space="preserve"> </w:t>
            </w:r>
            <w:proofErr w:type="spellStart"/>
            <w:r w:rsidRPr="002E53F3">
              <w:rPr>
                <w:rFonts w:ascii="Times New Roman" w:hAnsi="Times New Roman"/>
                <w:b/>
              </w:rPr>
              <w:t>қызметтерге</w:t>
            </w:r>
            <w:proofErr w:type="spellEnd"/>
            <w:r w:rsidRPr="002E53F3">
              <w:rPr>
                <w:rFonts w:ascii="Times New Roman" w:hAnsi="Times New Roman"/>
                <w:b/>
              </w:rPr>
              <w:t xml:space="preserve"> </w:t>
            </w:r>
            <w:proofErr w:type="spellStart"/>
            <w:r w:rsidRPr="002E53F3">
              <w:rPr>
                <w:rFonts w:ascii="Times New Roman" w:hAnsi="Times New Roman"/>
                <w:b/>
              </w:rPr>
              <w:t>қойылатын</w:t>
            </w:r>
            <w:proofErr w:type="spellEnd"/>
            <w:r w:rsidRPr="002E53F3">
              <w:rPr>
                <w:rFonts w:ascii="Times New Roman" w:hAnsi="Times New Roman"/>
                <w:b/>
              </w:rPr>
              <w:t xml:space="preserve"> </w:t>
            </w:r>
            <w:proofErr w:type="spellStart"/>
            <w:r w:rsidRPr="002E53F3">
              <w:rPr>
                <w:rFonts w:ascii="Times New Roman" w:hAnsi="Times New Roman"/>
                <w:b/>
              </w:rPr>
              <w:t>талаптар</w:t>
            </w:r>
            <w:proofErr w:type="spellEnd"/>
          </w:p>
        </w:tc>
        <w:tc>
          <w:tcPr>
            <w:tcW w:w="11497" w:type="dxa"/>
            <w:gridSpan w:val="5"/>
            <w:tcBorders>
              <w:top w:val="single" w:sz="4" w:space="0" w:color="auto"/>
              <w:left w:val="single" w:sz="4" w:space="0" w:color="auto"/>
              <w:bottom w:val="single" w:sz="4" w:space="0" w:color="auto"/>
              <w:right w:val="single" w:sz="4" w:space="0" w:color="auto"/>
            </w:tcBorders>
          </w:tcPr>
          <w:p w14:paraId="0F1CDA98" w14:textId="180E8BB7" w:rsidR="002E53F3" w:rsidRPr="002E53F3" w:rsidRDefault="002E53F3" w:rsidP="002E53F3">
            <w:pPr>
              <w:spacing w:after="0" w:line="240" w:lineRule="auto"/>
              <w:rPr>
                <w:rFonts w:ascii="Times New Roman" w:hAnsi="Times New Roman"/>
                <w:lang w:val="kk-KZ"/>
              </w:rPr>
            </w:pPr>
            <w:r w:rsidRPr="002E53F3">
              <w:rPr>
                <w:rFonts w:ascii="Times New Roman" w:hAnsi="Times New Roman"/>
                <w:lang w:val="kk-KZ"/>
              </w:rPr>
              <w:t>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электр қуаты 220 вольт. Тапсырыс берушінің орнатылған жабдығының бағдарламалық жасақтамасымен үйлесімді аспаптармен бірге бағдарламалық жасақтама жеткізіле</w:t>
            </w:r>
            <w:r>
              <w:rPr>
                <w:rFonts w:ascii="Times New Roman" w:hAnsi="Times New Roman"/>
                <w:lang w:val="kk-KZ"/>
              </w:rPr>
              <w:t>ді</w:t>
            </w:r>
            <w:r w:rsidRPr="002E53F3">
              <w:rPr>
                <w:rFonts w:ascii="Times New Roman" w:hAnsi="Times New Roman"/>
                <w:lang w:val="kk-KZ"/>
              </w:rPr>
              <w:t>. Жеткізуші білікті мамандардың тауарды жеткізу процесін сүйемелдеуін қамтамасыз етеді. Тауарды жеткізуді жүзеге асыру кезінде Өнім беруші Тапсырыс берушіге тауардың бағдарламалық қамтамасыз етілуіне қол жеткізу үшін барлық сервис-кодтарды ұсынады.</w:t>
            </w:r>
          </w:p>
          <w:p w14:paraId="02E8D8CC" w14:textId="412F20A2" w:rsidR="002E53F3" w:rsidRPr="002E53F3" w:rsidRDefault="002E53F3" w:rsidP="002E53F3">
            <w:pPr>
              <w:spacing w:after="0" w:line="240" w:lineRule="auto"/>
              <w:rPr>
                <w:rFonts w:ascii="Times New Roman" w:hAnsi="Times New Roman"/>
                <w:lang w:val="kk-KZ"/>
              </w:rPr>
            </w:pPr>
            <w:r w:rsidRPr="002E53F3">
              <w:rPr>
                <w:rFonts w:ascii="Times New Roman" w:hAnsi="Times New Roman"/>
                <w:lang w:val="kk-KZ"/>
              </w:rPr>
              <w:t xml:space="preserve">Өлшеу құралдарына жататын тауар Қазақстан Республикасының өлшеу құралдарының тізіліміне енгізілуге тиіс. Жабдықты орнатқанға дейін күнтізбелік 40 (қырық) күннен кешіктірмей өнім беруші Тапсырыс берушіге жабдықты сәтті іске қосу үшін қажетті инсталляция алдындағы талаптар туралы хабарлайды. </w:t>
            </w:r>
            <w:r>
              <w:rPr>
                <w:rFonts w:ascii="Times New Roman" w:hAnsi="Times New Roman"/>
                <w:lang w:val="kk-KZ"/>
              </w:rPr>
              <w:t>Орын</w:t>
            </w:r>
            <w:r w:rsidRPr="002E53F3">
              <w:rPr>
                <w:rFonts w:ascii="Times New Roman" w:hAnsi="Times New Roman"/>
                <w:lang w:val="kk-KZ"/>
              </w:rPr>
              <w:t>жайдың инсталляцияға дейінгі дайындығымен күрделі монтаждау жұмыстарын жүргізуді көздемейтін, есіктердің стандартты ойықтарына өтетін сыртқы габариттері бойынша (ені 80 сантиметр, биіктігі 200 сантиметр) ірі жабдық. Жұмыс орнына жеткізуді, жабдықты түсіруді, аспаптарды орауды, орнатуды, баптауды және іске қосуды, олардың сипаттамаларының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штатта өндірушінің тиісті мамандары болмаған жағдайда Тапсырыс берушіні тарта отырып, өнім беруші жүзеге асырады.</w:t>
            </w:r>
          </w:p>
        </w:tc>
      </w:tr>
    </w:tbl>
    <w:p w14:paraId="3CDC06C1" w14:textId="77777777" w:rsidR="001643E7" w:rsidRPr="002E53F3" w:rsidRDefault="001643E7" w:rsidP="00E40535">
      <w:pPr>
        <w:rPr>
          <w:rFonts w:ascii="Times New Roman" w:hAnsi="Times New Roman"/>
          <w:lang w:val="kk-KZ"/>
        </w:rPr>
      </w:pPr>
    </w:p>
    <w:sectPr w:rsidR="001643E7" w:rsidRPr="002E53F3" w:rsidSect="00AF67FD">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706E8C"/>
    <w:multiLevelType w:val="hybridMultilevel"/>
    <w:tmpl w:val="70329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55534B3"/>
    <w:multiLevelType w:val="hybridMultilevel"/>
    <w:tmpl w:val="D20A8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48D1354"/>
    <w:multiLevelType w:val="hybridMultilevel"/>
    <w:tmpl w:val="4BDA6D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68324068">
    <w:abstractNumId w:val="1"/>
  </w:num>
  <w:num w:numId="2" w16cid:durableId="1292400673">
    <w:abstractNumId w:val="2"/>
  </w:num>
  <w:num w:numId="3" w16cid:durableId="1761637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E5B"/>
    <w:rsid w:val="000378D9"/>
    <w:rsid w:val="00063500"/>
    <w:rsid w:val="00073540"/>
    <w:rsid w:val="0008445B"/>
    <w:rsid w:val="00087AA9"/>
    <w:rsid w:val="000E798B"/>
    <w:rsid w:val="000F72D2"/>
    <w:rsid w:val="001328BD"/>
    <w:rsid w:val="0013529A"/>
    <w:rsid w:val="001415E7"/>
    <w:rsid w:val="00147E59"/>
    <w:rsid w:val="001643E7"/>
    <w:rsid w:val="001656F4"/>
    <w:rsid w:val="00176803"/>
    <w:rsid w:val="00190E8C"/>
    <w:rsid w:val="001A02A4"/>
    <w:rsid w:val="001A6ADF"/>
    <w:rsid w:val="001C352E"/>
    <w:rsid w:val="001D44D0"/>
    <w:rsid w:val="001F1399"/>
    <w:rsid w:val="001F4336"/>
    <w:rsid w:val="001F4E7C"/>
    <w:rsid w:val="002134A4"/>
    <w:rsid w:val="00262278"/>
    <w:rsid w:val="00264568"/>
    <w:rsid w:val="00270006"/>
    <w:rsid w:val="0029536F"/>
    <w:rsid w:val="0029595E"/>
    <w:rsid w:val="002A071A"/>
    <w:rsid w:val="002B2BB9"/>
    <w:rsid w:val="002B4076"/>
    <w:rsid w:val="002C44E2"/>
    <w:rsid w:val="002E493D"/>
    <w:rsid w:val="002E53F3"/>
    <w:rsid w:val="00310E39"/>
    <w:rsid w:val="00322BCC"/>
    <w:rsid w:val="00337819"/>
    <w:rsid w:val="00344A54"/>
    <w:rsid w:val="00351C76"/>
    <w:rsid w:val="0036192B"/>
    <w:rsid w:val="0036286E"/>
    <w:rsid w:val="0039780B"/>
    <w:rsid w:val="003A429D"/>
    <w:rsid w:val="00412C13"/>
    <w:rsid w:val="00440812"/>
    <w:rsid w:val="004425D9"/>
    <w:rsid w:val="0044309A"/>
    <w:rsid w:val="00444E5B"/>
    <w:rsid w:val="00447C8F"/>
    <w:rsid w:val="00455FC8"/>
    <w:rsid w:val="004672C2"/>
    <w:rsid w:val="00484351"/>
    <w:rsid w:val="004950EC"/>
    <w:rsid w:val="004D7DAC"/>
    <w:rsid w:val="00502668"/>
    <w:rsid w:val="0050620D"/>
    <w:rsid w:val="00514814"/>
    <w:rsid w:val="005378CD"/>
    <w:rsid w:val="005607AF"/>
    <w:rsid w:val="00592828"/>
    <w:rsid w:val="005B24B4"/>
    <w:rsid w:val="005D2096"/>
    <w:rsid w:val="005E349A"/>
    <w:rsid w:val="005F4588"/>
    <w:rsid w:val="0062417C"/>
    <w:rsid w:val="00624577"/>
    <w:rsid w:val="006551E3"/>
    <w:rsid w:val="00667E5B"/>
    <w:rsid w:val="006A5B6B"/>
    <w:rsid w:val="006D4E93"/>
    <w:rsid w:val="006D700E"/>
    <w:rsid w:val="006E71D9"/>
    <w:rsid w:val="006E7325"/>
    <w:rsid w:val="006F7C78"/>
    <w:rsid w:val="007042AE"/>
    <w:rsid w:val="007269E5"/>
    <w:rsid w:val="007421F4"/>
    <w:rsid w:val="00766C6B"/>
    <w:rsid w:val="007A2528"/>
    <w:rsid w:val="007A34D8"/>
    <w:rsid w:val="008324B9"/>
    <w:rsid w:val="00832BEC"/>
    <w:rsid w:val="0087462E"/>
    <w:rsid w:val="008850FB"/>
    <w:rsid w:val="008E31CF"/>
    <w:rsid w:val="008E4438"/>
    <w:rsid w:val="008F0DCD"/>
    <w:rsid w:val="00901686"/>
    <w:rsid w:val="00904837"/>
    <w:rsid w:val="00906473"/>
    <w:rsid w:val="009267F3"/>
    <w:rsid w:val="0093022D"/>
    <w:rsid w:val="00933DB0"/>
    <w:rsid w:val="00936233"/>
    <w:rsid w:val="0094169C"/>
    <w:rsid w:val="0094588D"/>
    <w:rsid w:val="00952E3B"/>
    <w:rsid w:val="009D4F9E"/>
    <w:rsid w:val="00A063CF"/>
    <w:rsid w:val="00A07545"/>
    <w:rsid w:val="00A466BD"/>
    <w:rsid w:val="00A53E7F"/>
    <w:rsid w:val="00A857C2"/>
    <w:rsid w:val="00AA78B0"/>
    <w:rsid w:val="00AA7D59"/>
    <w:rsid w:val="00AB5BAB"/>
    <w:rsid w:val="00AC0C76"/>
    <w:rsid w:val="00AC173F"/>
    <w:rsid w:val="00AC668F"/>
    <w:rsid w:val="00AE3235"/>
    <w:rsid w:val="00AF67FD"/>
    <w:rsid w:val="00B023F5"/>
    <w:rsid w:val="00B02B66"/>
    <w:rsid w:val="00B07C2F"/>
    <w:rsid w:val="00B24BDE"/>
    <w:rsid w:val="00B33C41"/>
    <w:rsid w:val="00B40B76"/>
    <w:rsid w:val="00B436CD"/>
    <w:rsid w:val="00B44075"/>
    <w:rsid w:val="00B72C7C"/>
    <w:rsid w:val="00B8346E"/>
    <w:rsid w:val="00BA23C5"/>
    <w:rsid w:val="00BB5462"/>
    <w:rsid w:val="00BC2724"/>
    <w:rsid w:val="00BD76D0"/>
    <w:rsid w:val="00BE15D3"/>
    <w:rsid w:val="00BE6750"/>
    <w:rsid w:val="00C01AE8"/>
    <w:rsid w:val="00C0489D"/>
    <w:rsid w:val="00C21E60"/>
    <w:rsid w:val="00C34666"/>
    <w:rsid w:val="00C80ABB"/>
    <w:rsid w:val="00CA0D74"/>
    <w:rsid w:val="00CC2D50"/>
    <w:rsid w:val="00CE3CFD"/>
    <w:rsid w:val="00CE6C0F"/>
    <w:rsid w:val="00D004D5"/>
    <w:rsid w:val="00D4563A"/>
    <w:rsid w:val="00D6074D"/>
    <w:rsid w:val="00D62DFB"/>
    <w:rsid w:val="00D70CEF"/>
    <w:rsid w:val="00D74829"/>
    <w:rsid w:val="00D7728A"/>
    <w:rsid w:val="00D934F9"/>
    <w:rsid w:val="00D9577C"/>
    <w:rsid w:val="00D95DF3"/>
    <w:rsid w:val="00DA5ED6"/>
    <w:rsid w:val="00DC6991"/>
    <w:rsid w:val="00DE2685"/>
    <w:rsid w:val="00E14E46"/>
    <w:rsid w:val="00E159E4"/>
    <w:rsid w:val="00E16CCA"/>
    <w:rsid w:val="00E40535"/>
    <w:rsid w:val="00E62329"/>
    <w:rsid w:val="00E818EC"/>
    <w:rsid w:val="00EA27A5"/>
    <w:rsid w:val="00EB26D5"/>
    <w:rsid w:val="00EC2795"/>
    <w:rsid w:val="00EF2A97"/>
    <w:rsid w:val="00F129E9"/>
    <w:rsid w:val="00F168FD"/>
    <w:rsid w:val="00F21A41"/>
    <w:rsid w:val="00F22DC7"/>
    <w:rsid w:val="00F274D5"/>
    <w:rsid w:val="00F327E7"/>
    <w:rsid w:val="00F37747"/>
    <w:rsid w:val="00F71A89"/>
    <w:rsid w:val="00F75AEA"/>
    <w:rsid w:val="00F77C5C"/>
    <w:rsid w:val="00FA3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60268"/>
  <w15:docId w15:val="{6A3C86C2-8C1E-4E9C-A1E6-676DDC282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List Paragraph"/>
    <w:basedOn w:val="a"/>
    <w:uiPriority w:val="34"/>
    <w:qFormat/>
    <w:rsid w:val="00D4563A"/>
    <w:pPr>
      <w:ind w:left="720"/>
      <w:contextualSpacing/>
    </w:pPr>
  </w:style>
  <w:style w:type="character" w:customStyle="1" w:styleId="a4">
    <w:name w:val="Другое_"/>
    <w:basedOn w:val="a0"/>
    <w:link w:val="a5"/>
    <w:rsid w:val="00F327E7"/>
    <w:rPr>
      <w:rFonts w:ascii="Times New Roman" w:eastAsia="Times New Roman" w:hAnsi="Times New Roman" w:cs="Times New Roman"/>
      <w:sz w:val="18"/>
      <w:szCs w:val="18"/>
    </w:rPr>
  </w:style>
  <w:style w:type="paragraph" w:customStyle="1" w:styleId="a5">
    <w:name w:val="Другое"/>
    <w:basedOn w:val="a"/>
    <w:link w:val="a4"/>
    <w:rsid w:val="00F327E7"/>
    <w:pPr>
      <w:widowControl w:val="0"/>
      <w:spacing w:after="0" w:line="240" w:lineRule="auto"/>
    </w:pPr>
    <w:rPr>
      <w:rFonts w:ascii="Times New Roman" w:hAnsi="Times New Roman"/>
      <w:sz w:val="18"/>
      <w:szCs w:val="18"/>
      <w:lang w:eastAsia="en-US"/>
    </w:rPr>
  </w:style>
  <w:style w:type="paragraph" w:styleId="HTML">
    <w:name w:val="HTML Preformatted"/>
    <w:basedOn w:val="a"/>
    <w:link w:val="HTML0"/>
    <w:uiPriority w:val="99"/>
    <w:semiHidden/>
    <w:unhideWhenUsed/>
    <w:rsid w:val="0006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06350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4674">
      <w:bodyDiv w:val="1"/>
      <w:marLeft w:val="0"/>
      <w:marRight w:val="0"/>
      <w:marTop w:val="0"/>
      <w:marBottom w:val="0"/>
      <w:divBdr>
        <w:top w:val="none" w:sz="0" w:space="0" w:color="auto"/>
        <w:left w:val="none" w:sz="0" w:space="0" w:color="auto"/>
        <w:bottom w:val="none" w:sz="0" w:space="0" w:color="auto"/>
        <w:right w:val="none" w:sz="0" w:space="0" w:color="auto"/>
      </w:divBdr>
      <w:divsChild>
        <w:div w:id="195965462">
          <w:marLeft w:val="0"/>
          <w:marRight w:val="0"/>
          <w:marTop w:val="0"/>
          <w:marBottom w:val="0"/>
          <w:divBdr>
            <w:top w:val="none" w:sz="0" w:space="0" w:color="auto"/>
            <w:left w:val="none" w:sz="0" w:space="0" w:color="auto"/>
            <w:bottom w:val="none" w:sz="0" w:space="0" w:color="auto"/>
            <w:right w:val="none" w:sz="0" w:space="0" w:color="auto"/>
          </w:divBdr>
          <w:divsChild>
            <w:div w:id="863857935">
              <w:marLeft w:val="0"/>
              <w:marRight w:val="0"/>
              <w:marTop w:val="0"/>
              <w:marBottom w:val="0"/>
              <w:divBdr>
                <w:top w:val="none" w:sz="0" w:space="0" w:color="auto"/>
                <w:left w:val="none" w:sz="0" w:space="0" w:color="auto"/>
                <w:bottom w:val="none" w:sz="0" w:space="0" w:color="auto"/>
                <w:right w:val="none" w:sz="0" w:space="0" w:color="auto"/>
              </w:divBdr>
              <w:divsChild>
                <w:div w:id="2027516704">
                  <w:marLeft w:val="0"/>
                  <w:marRight w:val="0"/>
                  <w:marTop w:val="0"/>
                  <w:marBottom w:val="0"/>
                  <w:divBdr>
                    <w:top w:val="none" w:sz="0" w:space="0" w:color="auto"/>
                    <w:left w:val="none" w:sz="0" w:space="0" w:color="auto"/>
                    <w:bottom w:val="none" w:sz="0" w:space="0" w:color="auto"/>
                    <w:right w:val="none" w:sz="0" w:space="0" w:color="auto"/>
                  </w:divBdr>
                  <w:divsChild>
                    <w:div w:id="154740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479221">
      <w:bodyDiv w:val="1"/>
      <w:marLeft w:val="0"/>
      <w:marRight w:val="0"/>
      <w:marTop w:val="0"/>
      <w:marBottom w:val="0"/>
      <w:divBdr>
        <w:top w:val="none" w:sz="0" w:space="0" w:color="auto"/>
        <w:left w:val="none" w:sz="0" w:space="0" w:color="auto"/>
        <w:bottom w:val="none" w:sz="0" w:space="0" w:color="auto"/>
        <w:right w:val="none" w:sz="0" w:space="0" w:color="auto"/>
      </w:divBdr>
    </w:div>
    <w:div w:id="44763328">
      <w:bodyDiv w:val="1"/>
      <w:marLeft w:val="0"/>
      <w:marRight w:val="0"/>
      <w:marTop w:val="0"/>
      <w:marBottom w:val="0"/>
      <w:divBdr>
        <w:top w:val="none" w:sz="0" w:space="0" w:color="auto"/>
        <w:left w:val="none" w:sz="0" w:space="0" w:color="auto"/>
        <w:bottom w:val="none" w:sz="0" w:space="0" w:color="auto"/>
        <w:right w:val="none" w:sz="0" w:space="0" w:color="auto"/>
      </w:divBdr>
    </w:div>
    <w:div w:id="92823365">
      <w:bodyDiv w:val="1"/>
      <w:marLeft w:val="0"/>
      <w:marRight w:val="0"/>
      <w:marTop w:val="0"/>
      <w:marBottom w:val="0"/>
      <w:divBdr>
        <w:top w:val="none" w:sz="0" w:space="0" w:color="auto"/>
        <w:left w:val="none" w:sz="0" w:space="0" w:color="auto"/>
        <w:bottom w:val="none" w:sz="0" w:space="0" w:color="auto"/>
        <w:right w:val="none" w:sz="0" w:space="0" w:color="auto"/>
      </w:divBdr>
      <w:divsChild>
        <w:div w:id="582222114">
          <w:marLeft w:val="0"/>
          <w:marRight w:val="0"/>
          <w:marTop w:val="0"/>
          <w:marBottom w:val="0"/>
          <w:divBdr>
            <w:top w:val="none" w:sz="0" w:space="0" w:color="auto"/>
            <w:left w:val="none" w:sz="0" w:space="0" w:color="auto"/>
            <w:bottom w:val="none" w:sz="0" w:space="0" w:color="auto"/>
            <w:right w:val="none" w:sz="0" w:space="0" w:color="auto"/>
          </w:divBdr>
          <w:divsChild>
            <w:div w:id="43406249">
              <w:marLeft w:val="0"/>
              <w:marRight w:val="0"/>
              <w:marTop w:val="0"/>
              <w:marBottom w:val="0"/>
              <w:divBdr>
                <w:top w:val="none" w:sz="0" w:space="0" w:color="auto"/>
                <w:left w:val="none" w:sz="0" w:space="0" w:color="auto"/>
                <w:bottom w:val="none" w:sz="0" w:space="0" w:color="auto"/>
                <w:right w:val="none" w:sz="0" w:space="0" w:color="auto"/>
              </w:divBdr>
              <w:divsChild>
                <w:div w:id="1830748433">
                  <w:marLeft w:val="0"/>
                  <w:marRight w:val="0"/>
                  <w:marTop w:val="0"/>
                  <w:marBottom w:val="0"/>
                  <w:divBdr>
                    <w:top w:val="none" w:sz="0" w:space="0" w:color="auto"/>
                    <w:left w:val="none" w:sz="0" w:space="0" w:color="auto"/>
                    <w:bottom w:val="none" w:sz="0" w:space="0" w:color="auto"/>
                    <w:right w:val="none" w:sz="0" w:space="0" w:color="auto"/>
                  </w:divBdr>
                  <w:divsChild>
                    <w:div w:id="78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75396">
      <w:bodyDiv w:val="1"/>
      <w:marLeft w:val="0"/>
      <w:marRight w:val="0"/>
      <w:marTop w:val="0"/>
      <w:marBottom w:val="0"/>
      <w:divBdr>
        <w:top w:val="none" w:sz="0" w:space="0" w:color="auto"/>
        <w:left w:val="none" w:sz="0" w:space="0" w:color="auto"/>
        <w:bottom w:val="none" w:sz="0" w:space="0" w:color="auto"/>
        <w:right w:val="none" w:sz="0" w:space="0" w:color="auto"/>
      </w:divBdr>
    </w:div>
    <w:div w:id="122045202">
      <w:bodyDiv w:val="1"/>
      <w:marLeft w:val="0"/>
      <w:marRight w:val="0"/>
      <w:marTop w:val="0"/>
      <w:marBottom w:val="0"/>
      <w:divBdr>
        <w:top w:val="none" w:sz="0" w:space="0" w:color="auto"/>
        <w:left w:val="none" w:sz="0" w:space="0" w:color="auto"/>
        <w:bottom w:val="none" w:sz="0" w:space="0" w:color="auto"/>
        <w:right w:val="none" w:sz="0" w:space="0" w:color="auto"/>
      </w:divBdr>
    </w:div>
    <w:div w:id="256135668">
      <w:bodyDiv w:val="1"/>
      <w:marLeft w:val="0"/>
      <w:marRight w:val="0"/>
      <w:marTop w:val="0"/>
      <w:marBottom w:val="0"/>
      <w:divBdr>
        <w:top w:val="none" w:sz="0" w:space="0" w:color="auto"/>
        <w:left w:val="none" w:sz="0" w:space="0" w:color="auto"/>
        <w:bottom w:val="none" w:sz="0" w:space="0" w:color="auto"/>
        <w:right w:val="none" w:sz="0" w:space="0" w:color="auto"/>
      </w:divBdr>
    </w:div>
    <w:div w:id="351611404">
      <w:bodyDiv w:val="1"/>
      <w:marLeft w:val="0"/>
      <w:marRight w:val="0"/>
      <w:marTop w:val="0"/>
      <w:marBottom w:val="0"/>
      <w:divBdr>
        <w:top w:val="none" w:sz="0" w:space="0" w:color="auto"/>
        <w:left w:val="none" w:sz="0" w:space="0" w:color="auto"/>
        <w:bottom w:val="none" w:sz="0" w:space="0" w:color="auto"/>
        <w:right w:val="none" w:sz="0" w:space="0" w:color="auto"/>
      </w:divBdr>
      <w:divsChild>
        <w:div w:id="1976713184">
          <w:marLeft w:val="0"/>
          <w:marRight w:val="0"/>
          <w:marTop w:val="0"/>
          <w:marBottom w:val="0"/>
          <w:divBdr>
            <w:top w:val="none" w:sz="0" w:space="0" w:color="auto"/>
            <w:left w:val="none" w:sz="0" w:space="0" w:color="auto"/>
            <w:bottom w:val="none" w:sz="0" w:space="0" w:color="auto"/>
            <w:right w:val="none" w:sz="0" w:space="0" w:color="auto"/>
          </w:divBdr>
          <w:divsChild>
            <w:div w:id="297035099">
              <w:marLeft w:val="0"/>
              <w:marRight w:val="0"/>
              <w:marTop w:val="0"/>
              <w:marBottom w:val="0"/>
              <w:divBdr>
                <w:top w:val="none" w:sz="0" w:space="0" w:color="auto"/>
                <w:left w:val="none" w:sz="0" w:space="0" w:color="auto"/>
                <w:bottom w:val="none" w:sz="0" w:space="0" w:color="auto"/>
                <w:right w:val="none" w:sz="0" w:space="0" w:color="auto"/>
              </w:divBdr>
              <w:divsChild>
                <w:div w:id="1664163996">
                  <w:marLeft w:val="0"/>
                  <w:marRight w:val="0"/>
                  <w:marTop w:val="0"/>
                  <w:marBottom w:val="0"/>
                  <w:divBdr>
                    <w:top w:val="none" w:sz="0" w:space="0" w:color="auto"/>
                    <w:left w:val="none" w:sz="0" w:space="0" w:color="auto"/>
                    <w:bottom w:val="none" w:sz="0" w:space="0" w:color="auto"/>
                    <w:right w:val="none" w:sz="0" w:space="0" w:color="auto"/>
                  </w:divBdr>
                  <w:divsChild>
                    <w:div w:id="92021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767449">
      <w:bodyDiv w:val="1"/>
      <w:marLeft w:val="0"/>
      <w:marRight w:val="0"/>
      <w:marTop w:val="0"/>
      <w:marBottom w:val="0"/>
      <w:divBdr>
        <w:top w:val="none" w:sz="0" w:space="0" w:color="auto"/>
        <w:left w:val="none" w:sz="0" w:space="0" w:color="auto"/>
        <w:bottom w:val="none" w:sz="0" w:space="0" w:color="auto"/>
        <w:right w:val="none" w:sz="0" w:space="0" w:color="auto"/>
      </w:divBdr>
      <w:divsChild>
        <w:div w:id="760953364">
          <w:marLeft w:val="0"/>
          <w:marRight w:val="0"/>
          <w:marTop w:val="0"/>
          <w:marBottom w:val="0"/>
          <w:divBdr>
            <w:top w:val="none" w:sz="0" w:space="0" w:color="auto"/>
            <w:left w:val="none" w:sz="0" w:space="0" w:color="auto"/>
            <w:bottom w:val="none" w:sz="0" w:space="0" w:color="auto"/>
            <w:right w:val="none" w:sz="0" w:space="0" w:color="auto"/>
          </w:divBdr>
          <w:divsChild>
            <w:div w:id="279069905">
              <w:marLeft w:val="0"/>
              <w:marRight w:val="0"/>
              <w:marTop w:val="0"/>
              <w:marBottom w:val="0"/>
              <w:divBdr>
                <w:top w:val="none" w:sz="0" w:space="0" w:color="auto"/>
                <w:left w:val="none" w:sz="0" w:space="0" w:color="auto"/>
                <w:bottom w:val="none" w:sz="0" w:space="0" w:color="auto"/>
                <w:right w:val="none" w:sz="0" w:space="0" w:color="auto"/>
              </w:divBdr>
              <w:divsChild>
                <w:div w:id="11692210">
                  <w:marLeft w:val="0"/>
                  <w:marRight w:val="0"/>
                  <w:marTop w:val="0"/>
                  <w:marBottom w:val="0"/>
                  <w:divBdr>
                    <w:top w:val="none" w:sz="0" w:space="0" w:color="auto"/>
                    <w:left w:val="none" w:sz="0" w:space="0" w:color="auto"/>
                    <w:bottom w:val="none" w:sz="0" w:space="0" w:color="auto"/>
                    <w:right w:val="none" w:sz="0" w:space="0" w:color="auto"/>
                  </w:divBdr>
                  <w:divsChild>
                    <w:div w:id="5568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156077">
      <w:bodyDiv w:val="1"/>
      <w:marLeft w:val="0"/>
      <w:marRight w:val="0"/>
      <w:marTop w:val="0"/>
      <w:marBottom w:val="0"/>
      <w:divBdr>
        <w:top w:val="none" w:sz="0" w:space="0" w:color="auto"/>
        <w:left w:val="none" w:sz="0" w:space="0" w:color="auto"/>
        <w:bottom w:val="none" w:sz="0" w:space="0" w:color="auto"/>
        <w:right w:val="none" w:sz="0" w:space="0" w:color="auto"/>
      </w:divBdr>
    </w:div>
    <w:div w:id="519781821">
      <w:bodyDiv w:val="1"/>
      <w:marLeft w:val="0"/>
      <w:marRight w:val="0"/>
      <w:marTop w:val="0"/>
      <w:marBottom w:val="0"/>
      <w:divBdr>
        <w:top w:val="none" w:sz="0" w:space="0" w:color="auto"/>
        <w:left w:val="none" w:sz="0" w:space="0" w:color="auto"/>
        <w:bottom w:val="none" w:sz="0" w:space="0" w:color="auto"/>
        <w:right w:val="none" w:sz="0" w:space="0" w:color="auto"/>
      </w:divBdr>
      <w:divsChild>
        <w:div w:id="1685982239">
          <w:marLeft w:val="0"/>
          <w:marRight w:val="0"/>
          <w:marTop w:val="0"/>
          <w:marBottom w:val="0"/>
          <w:divBdr>
            <w:top w:val="none" w:sz="0" w:space="0" w:color="auto"/>
            <w:left w:val="none" w:sz="0" w:space="0" w:color="auto"/>
            <w:bottom w:val="none" w:sz="0" w:space="0" w:color="auto"/>
            <w:right w:val="none" w:sz="0" w:space="0" w:color="auto"/>
          </w:divBdr>
          <w:divsChild>
            <w:div w:id="27073650">
              <w:marLeft w:val="0"/>
              <w:marRight w:val="0"/>
              <w:marTop w:val="0"/>
              <w:marBottom w:val="0"/>
              <w:divBdr>
                <w:top w:val="none" w:sz="0" w:space="0" w:color="auto"/>
                <w:left w:val="none" w:sz="0" w:space="0" w:color="auto"/>
                <w:bottom w:val="none" w:sz="0" w:space="0" w:color="auto"/>
                <w:right w:val="none" w:sz="0" w:space="0" w:color="auto"/>
              </w:divBdr>
              <w:divsChild>
                <w:div w:id="595482480">
                  <w:marLeft w:val="0"/>
                  <w:marRight w:val="0"/>
                  <w:marTop w:val="0"/>
                  <w:marBottom w:val="0"/>
                  <w:divBdr>
                    <w:top w:val="none" w:sz="0" w:space="0" w:color="auto"/>
                    <w:left w:val="none" w:sz="0" w:space="0" w:color="auto"/>
                    <w:bottom w:val="none" w:sz="0" w:space="0" w:color="auto"/>
                    <w:right w:val="none" w:sz="0" w:space="0" w:color="auto"/>
                  </w:divBdr>
                  <w:divsChild>
                    <w:div w:id="200127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7159394">
      <w:bodyDiv w:val="1"/>
      <w:marLeft w:val="0"/>
      <w:marRight w:val="0"/>
      <w:marTop w:val="0"/>
      <w:marBottom w:val="0"/>
      <w:divBdr>
        <w:top w:val="none" w:sz="0" w:space="0" w:color="auto"/>
        <w:left w:val="none" w:sz="0" w:space="0" w:color="auto"/>
        <w:bottom w:val="none" w:sz="0" w:space="0" w:color="auto"/>
        <w:right w:val="none" w:sz="0" w:space="0" w:color="auto"/>
      </w:divBdr>
    </w:div>
    <w:div w:id="550918160">
      <w:bodyDiv w:val="1"/>
      <w:marLeft w:val="0"/>
      <w:marRight w:val="0"/>
      <w:marTop w:val="0"/>
      <w:marBottom w:val="0"/>
      <w:divBdr>
        <w:top w:val="none" w:sz="0" w:space="0" w:color="auto"/>
        <w:left w:val="none" w:sz="0" w:space="0" w:color="auto"/>
        <w:bottom w:val="none" w:sz="0" w:space="0" w:color="auto"/>
        <w:right w:val="none" w:sz="0" w:space="0" w:color="auto"/>
      </w:divBdr>
      <w:divsChild>
        <w:div w:id="1793746558">
          <w:marLeft w:val="0"/>
          <w:marRight w:val="0"/>
          <w:marTop w:val="0"/>
          <w:marBottom w:val="0"/>
          <w:divBdr>
            <w:top w:val="none" w:sz="0" w:space="0" w:color="auto"/>
            <w:left w:val="none" w:sz="0" w:space="0" w:color="auto"/>
            <w:bottom w:val="none" w:sz="0" w:space="0" w:color="auto"/>
            <w:right w:val="none" w:sz="0" w:space="0" w:color="auto"/>
          </w:divBdr>
          <w:divsChild>
            <w:div w:id="274555910">
              <w:marLeft w:val="0"/>
              <w:marRight w:val="0"/>
              <w:marTop w:val="0"/>
              <w:marBottom w:val="0"/>
              <w:divBdr>
                <w:top w:val="none" w:sz="0" w:space="0" w:color="auto"/>
                <w:left w:val="none" w:sz="0" w:space="0" w:color="auto"/>
                <w:bottom w:val="none" w:sz="0" w:space="0" w:color="auto"/>
                <w:right w:val="none" w:sz="0" w:space="0" w:color="auto"/>
              </w:divBdr>
              <w:divsChild>
                <w:div w:id="18631842">
                  <w:marLeft w:val="0"/>
                  <w:marRight w:val="0"/>
                  <w:marTop w:val="0"/>
                  <w:marBottom w:val="0"/>
                  <w:divBdr>
                    <w:top w:val="none" w:sz="0" w:space="0" w:color="auto"/>
                    <w:left w:val="none" w:sz="0" w:space="0" w:color="auto"/>
                    <w:bottom w:val="none" w:sz="0" w:space="0" w:color="auto"/>
                    <w:right w:val="none" w:sz="0" w:space="0" w:color="auto"/>
                  </w:divBdr>
                  <w:divsChild>
                    <w:div w:id="7440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134784">
      <w:bodyDiv w:val="1"/>
      <w:marLeft w:val="0"/>
      <w:marRight w:val="0"/>
      <w:marTop w:val="0"/>
      <w:marBottom w:val="0"/>
      <w:divBdr>
        <w:top w:val="none" w:sz="0" w:space="0" w:color="auto"/>
        <w:left w:val="none" w:sz="0" w:space="0" w:color="auto"/>
        <w:bottom w:val="none" w:sz="0" w:space="0" w:color="auto"/>
        <w:right w:val="none" w:sz="0" w:space="0" w:color="auto"/>
      </w:divBdr>
    </w:div>
    <w:div w:id="602223328">
      <w:bodyDiv w:val="1"/>
      <w:marLeft w:val="0"/>
      <w:marRight w:val="0"/>
      <w:marTop w:val="0"/>
      <w:marBottom w:val="0"/>
      <w:divBdr>
        <w:top w:val="none" w:sz="0" w:space="0" w:color="auto"/>
        <w:left w:val="none" w:sz="0" w:space="0" w:color="auto"/>
        <w:bottom w:val="none" w:sz="0" w:space="0" w:color="auto"/>
        <w:right w:val="none" w:sz="0" w:space="0" w:color="auto"/>
      </w:divBdr>
      <w:divsChild>
        <w:div w:id="944046384">
          <w:marLeft w:val="0"/>
          <w:marRight w:val="0"/>
          <w:marTop w:val="0"/>
          <w:marBottom w:val="0"/>
          <w:divBdr>
            <w:top w:val="none" w:sz="0" w:space="0" w:color="auto"/>
            <w:left w:val="none" w:sz="0" w:space="0" w:color="auto"/>
            <w:bottom w:val="none" w:sz="0" w:space="0" w:color="auto"/>
            <w:right w:val="none" w:sz="0" w:space="0" w:color="auto"/>
          </w:divBdr>
          <w:divsChild>
            <w:div w:id="1986470759">
              <w:marLeft w:val="0"/>
              <w:marRight w:val="0"/>
              <w:marTop w:val="0"/>
              <w:marBottom w:val="0"/>
              <w:divBdr>
                <w:top w:val="none" w:sz="0" w:space="0" w:color="auto"/>
                <w:left w:val="none" w:sz="0" w:space="0" w:color="auto"/>
                <w:bottom w:val="none" w:sz="0" w:space="0" w:color="auto"/>
                <w:right w:val="none" w:sz="0" w:space="0" w:color="auto"/>
              </w:divBdr>
              <w:divsChild>
                <w:div w:id="304706474">
                  <w:marLeft w:val="0"/>
                  <w:marRight w:val="0"/>
                  <w:marTop w:val="0"/>
                  <w:marBottom w:val="0"/>
                  <w:divBdr>
                    <w:top w:val="none" w:sz="0" w:space="0" w:color="auto"/>
                    <w:left w:val="none" w:sz="0" w:space="0" w:color="auto"/>
                    <w:bottom w:val="none" w:sz="0" w:space="0" w:color="auto"/>
                    <w:right w:val="none" w:sz="0" w:space="0" w:color="auto"/>
                  </w:divBdr>
                  <w:divsChild>
                    <w:div w:id="597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4271">
      <w:bodyDiv w:val="1"/>
      <w:marLeft w:val="0"/>
      <w:marRight w:val="0"/>
      <w:marTop w:val="0"/>
      <w:marBottom w:val="0"/>
      <w:divBdr>
        <w:top w:val="none" w:sz="0" w:space="0" w:color="auto"/>
        <w:left w:val="none" w:sz="0" w:space="0" w:color="auto"/>
        <w:bottom w:val="none" w:sz="0" w:space="0" w:color="auto"/>
        <w:right w:val="none" w:sz="0" w:space="0" w:color="auto"/>
      </w:divBdr>
      <w:divsChild>
        <w:div w:id="210767987">
          <w:marLeft w:val="0"/>
          <w:marRight w:val="0"/>
          <w:marTop w:val="0"/>
          <w:marBottom w:val="0"/>
          <w:divBdr>
            <w:top w:val="none" w:sz="0" w:space="0" w:color="auto"/>
            <w:left w:val="none" w:sz="0" w:space="0" w:color="auto"/>
            <w:bottom w:val="none" w:sz="0" w:space="0" w:color="auto"/>
            <w:right w:val="none" w:sz="0" w:space="0" w:color="auto"/>
          </w:divBdr>
          <w:divsChild>
            <w:div w:id="1477796057">
              <w:marLeft w:val="0"/>
              <w:marRight w:val="0"/>
              <w:marTop w:val="0"/>
              <w:marBottom w:val="0"/>
              <w:divBdr>
                <w:top w:val="none" w:sz="0" w:space="0" w:color="auto"/>
                <w:left w:val="none" w:sz="0" w:space="0" w:color="auto"/>
                <w:bottom w:val="none" w:sz="0" w:space="0" w:color="auto"/>
                <w:right w:val="none" w:sz="0" w:space="0" w:color="auto"/>
              </w:divBdr>
              <w:divsChild>
                <w:div w:id="548616909">
                  <w:marLeft w:val="0"/>
                  <w:marRight w:val="0"/>
                  <w:marTop w:val="0"/>
                  <w:marBottom w:val="0"/>
                  <w:divBdr>
                    <w:top w:val="none" w:sz="0" w:space="0" w:color="auto"/>
                    <w:left w:val="none" w:sz="0" w:space="0" w:color="auto"/>
                    <w:bottom w:val="none" w:sz="0" w:space="0" w:color="auto"/>
                    <w:right w:val="none" w:sz="0" w:space="0" w:color="auto"/>
                  </w:divBdr>
                  <w:divsChild>
                    <w:div w:id="72268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31630">
      <w:bodyDiv w:val="1"/>
      <w:marLeft w:val="0"/>
      <w:marRight w:val="0"/>
      <w:marTop w:val="0"/>
      <w:marBottom w:val="0"/>
      <w:divBdr>
        <w:top w:val="none" w:sz="0" w:space="0" w:color="auto"/>
        <w:left w:val="none" w:sz="0" w:space="0" w:color="auto"/>
        <w:bottom w:val="none" w:sz="0" w:space="0" w:color="auto"/>
        <w:right w:val="none" w:sz="0" w:space="0" w:color="auto"/>
      </w:divBdr>
      <w:divsChild>
        <w:div w:id="913129961">
          <w:marLeft w:val="0"/>
          <w:marRight w:val="0"/>
          <w:marTop w:val="0"/>
          <w:marBottom w:val="0"/>
          <w:divBdr>
            <w:top w:val="none" w:sz="0" w:space="0" w:color="auto"/>
            <w:left w:val="none" w:sz="0" w:space="0" w:color="auto"/>
            <w:bottom w:val="none" w:sz="0" w:space="0" w:color="auto"/>
            <w:right w:val="none" w:sz="0" w:space="0" w:color="auto"/>
          </w:divBdr>
          <w:divsChild>
            <w:div w:id="1256325445">
              <w:marLeft w:val="0"/>
              <w:marRight w:val="0"/>
              <w:marTop w:val="0"/>
              <w:marBottom w:val="0"/>
              <w:divBdr>
                <w:top w:val="none" w:sz="0" w:space="0" w:color="auto"/>
                <w:left w:val="none" w:sz="0" w:space="0" w:color="auto"/>
                <w:bottom w:val="none" w:sz="0" w:space="0" w:color="auto"/>
                <w:right w:val="none" w:sz="0" w:space="0" w:color="auto"/>
              </w:divBdr>
              <w:divsChild>
                <w:div w:id="12480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00978">
      <w:bodyDiv w:val="1"/>
      <w:marLeft w:val="0"/>
      <w:marRight w:val="0"/>
      <w:marTop w:val="0"/>
      <w:marBottom w:val="0"/>
      <w:divBdr>
        <w:top w:val="none" w:sz="0" w:space="0" w:color="auto"/>
        <w:left w:val="none" w:sz="0" w:space="0" w:color="auto"/>
        <w:bottom w:val="none" w:sz="0" w:space="0" w:color="auto"/>
        <w:right w:val="none" w:sz="0" w:space="0" w:color="auto"/>
      </w:divBdr>
      <w:divsChild>
        <w:div w:id="522983667">
          <w:marLeft w:val="0"/>
          <w:marRight w:val="0"/>
          <w:marTop w:val="0"/>
          <w:marBottom w:val="0"/>
          <w:divBdr>
            <w:top w:val="none" w:sz="0" w:space="0" w:color="auto"/>
            <w:left w:val="none" w:sz="0" w:space="0" w:color="auto"/>
            <w:bottom w:val="none" w:sz="0" w:space="0" w:color="auto"/>
            <w:right w:val="none" w:sz="0" w:space="0" w:color="auto"/>
          </w:divBdr>
          <w:divsChild>
            <w:div w:id="874663195">
              <w:marLeft w:val="0"/>
              <w:marRight w:val="0"/>
              <w:marTop w:val="0"/>
              <w:marBottom w:val="0"/>
              <w:divBdr>
                <w:top w:val="none" w:sz="0" w:space="0" w:color="auto"/>
                <w:left w:val="none" w:sz="0" w:space="0" w:color="auto"/>
                <w:bottom w:val="none" w:sz="0" w:space="0" w:color="auto"/>
                <w:right w:val="none" w:sz="0" w:space="0" w:color="auto"/>
              </w:divBdr>
              <w:divsChild>
                <w:div w:id="1402867414">
                  <w:marLeft w:val="0"/>
                  <w:marRight w:val="0"/>
                  <w:marTop w:val="0"/>
                  <w:marBottom w:val="0"/>
                  <w:divBdr>
                    <w:top w:val="none" w:sz="0" w:space="0" w:color="auto"/>
                    <w:left w:val="none" w:sz="0" w:space="0" w:color="auto"/>
                    <w:bottom w:val="none" w:sz="0" w:space="0" w:color="auto"/>
                    <w:right w:val="none" w:sz="0" w:space="0" w:color="auto"/>
                  </w:divBdr>
                  <w:divsChild>
                    <w:div w:id="30451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890432">
      <w:bodyDiv w:val="1"/>
      <w:marLeft w:val="0"/>
      <w:marRight w:val="0"/>
      <w:marTop w:val="0"/>
      <w:marBottom w:val="0"/>
      <w:divBdr>
        <w:top w:val="none" w:sz="0" w:space="0" w:color="auto"/>
        <w:left w:val="none" w:sz="0" w:space="0" w:color="auto"/>
        <w:bottom w:val="none" w:sz="0" w:space="0" w:color="auto"/>
        <w:right w:val="none" w:sz="0" w:space="0" w:color="auto"/>
      </w:divBdr>
    </w:div>
    <w:div w:id="959653768">
      <w:bodyDiv w:val="1"/>
      <w:marLeft w:val="0"/>
      <w:marRight w:val="0"/>
      <w:marTop w:val="0"/>
      <w:marBottom w:val="0"/>
      <w:divBdr>
        <w:top w:val="none" w:sz="0" w:space="0" w:color="auto"/>
        <w:left w:val="none" w:sz="0" w:space="0" w:color="auto"/>
        <w:bottom w:val="none" w:sz="0" w:space="0" w:color="auto"/>
        <w:right w:val="none" w:sz="0" w:space="0" w:color="auto"/>
      </w:divBdr>
      <w:divsChild>
        <w:div w:id="1445073672">
          <w:marLeft w:val="0"/>
          <w:marRight w:val="0"/>
          <w:marTop w:val="0"/>
          <w:marBottom w:val="0"/>
          <w:divBdr>
            <w:top w:val="none" w:sz="0" w:space="0" w:color="auto"/>
            <w:left w:val="none" w:sz="0" w:space="0" w:color="auto"/>
            <w:bottom w:val="none" w:sz="0" w:space="0" w:color="auto"/>
            <w:right w:val="none" w:sz="0" w:space="0" w:color="auto"/>
          </w:divBdr>
          <w:divsChild>
            <w:div w:id="1616017615">
              <w:marLeft w:val="0"/>
              <w:marRight w:val="0"/>
              <w:marTop w:val="0"/>
              <w:marBottom w:val="0"/>
              <w:divBdr>
                <w:top w:val="none" w:sz="0" w:space="0" w:color="auto"/>
                <w:left w:val="none" w:sz="0" w:space="0" w:color="auto"/>
                <w:bottom w:val="none" w:sz="0" w:space="0" w:color="auto"/>
                <w:right w:val="none" w:sz="0" w:space="0" w:color="auto"/>
              </w:divBdr>
              <w:divsChild>
                <w:div w:id="1698921066">
                  <w:marLeft w:val="0"/>
                  <w:marRight w:val="0"/>
                  <w:marTop w:val="0"/>
                  <w:marBottom w:val="0"/>
                  <w:divBdr>
                    <w:top w:val="none" w:sz="0" w:space="0" w:color="auto"/>
                    <w:left w:val="none" w:sz="0" w:space="0" w:color="auto"/>
                    <w:bottom w:val="none" w:sz="0" w:space="0" w:color="auto"/>
                    <w:right w:val="none" w:sz="0" w:space="0" w:color="auto"/>
                  </w:divBdr>
                  <w:divsChild>
                    <w:div w:id="167394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4972">
      <w:bodyDiv w:val="1"/>
      <w:marLeft w:val="0"/>
      <w:marRight w:val="0"/>
      <w:marTop w:val="0"/>
      <w:marBottom w:val="0"/>
      <w:divBdr>
        <w:top w:val="none" w:sz="0" w:space="0" w:color="auto"/>
        <w:left w:val="none" w:sz="0" w:space="0" w:color="auto"/>
        <w:bottom w:val="none" w:sz="0" w:space="0" w:color="auto"/>
        <w:right w:val="none" w:sz="0" w:space="0" w:color="auto"/>
      </w:divBdr>
      <w:divsChild>
        <w:div w:id="2082870515">
          <w:marLeft w:val="0"/>
          <w:marRight w:val="0"/>
          <w:marTop w:val="0"/>
          <w:marBottom w:val="0"/>
          <w:divBdr>
            <w:top w:val="none" w:sz="0" w:space="0" w:color="auto"/>
            <w:left w:val="none" w:sz="0" w:space="0" w:color="auto"/>
            <w:bottom w:val="none" w:sz="0" w:space="0" w:color="auto"/>
            <w:right w:val="none" w:sz="0" w:space="0" w:color="auto"/>
          </w:divBdr>
          <w:divsChild>
            <w:div w:id="1715886650">
              <w:marLeft w:val="0"/>
              <w:marRight w:val="0"/>
              <w:marTop w:val="0"/>
              <w:marBottom w:val="0"/>
              <w:divBdr>
                <w:top w:val="none" w:sz="0" w:space="0" w:color="auto"/>
                <w:left w:val="none" w:sz="0" w:space="0" w:color="auto"/>
                <w:bottom w:val="none" w:sz="0" w:space="0" w:color="auto"/>
                <w:right w:val="none" w:sz="0" w:space="0" w:color="auto"/>
              </w:divBdr>
              <w:divsChild>
                <w:div w:id="18137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068968">
      <w:bodyDiv w:val="1"/>
      <w:marLeft w:val="0"/>
      <w:marRight w:val="0"/>
      <w:marTop w:val="0"/>
      <w:marBottom w:val="0"/>
      <w:divBdr>
        <w:top w:val="none" w:sz="0" w:space="0" w:color="auto"/>
        <w:left w:val="none" w:sz="0" w:space="0" w:color="auto"/>
        <w:bottom w:val="none" w:sz="0" w:space="0" w:color="auto"/>
        <w:right w:val="none" w:sz="0" w:space="0" w:color="auto"/>
      </w:divBdr>
    </w:div>
    <w:div w:id="1153448826">
      <w:bodyDiv w:val="1"/>
      <w:marLeft w:val="0"/>
      <w:marRight w:val="0"/>
      <w:marTop w:val="0"/>
      <w:marBottom w:val="0"/>
      <w:divBdr>
        <w:top w:val="none" w:sz="0" w:space="0" w:color="auto"/>
        <w:left w:val="none" w:sz="0" w:space="0" w:color="auto"/>
        <w:bottom w:val="none" w:sz="0" w:space="0" w:color="auto"/>
        <w:right w:val="none" w:sz="0" w:space="0" w:color="auto"/>
      </w:divBdr>
    </w:div>
    <w:div w:id="1258438984">
      <w:bodyDiv w:val="1"/>
      <w:marLeft w:val="0"/>
      <w:marRight w:val="0"/>
      <w:marTop w:val="0"/>
      <w:marBottom w:val="0"/>
      <w:divBdr>
        <w:top w:val="none" w:sz="0" w:space="0" w:color="auto"/>
        <w:left w:val="none" w:sz="0" w:space="0" w:color="auto"/>
        <w:bottom w:val="none" w:sz="0" w:space="0" w:color="auto"/>
        <w:right w:val="none" w:sz="0" w:space="0" w:color="auto"/>
      </w:divBdr>
      <w:divsChild>
        <w:div w:id="1315068766">
          <w:marLeft w:val="0"/>
          <w:marRight w:val="0"/>
          <w:marTop w:val="0"/>
          <w:marBottom w:val="0"/>
          <w:divBdr>
            <w:top w:val="none" w:sz="0" w:space="0" w:color="auto"/>
            <w:left w:val="none" w:sz="0" w:space="0" w:color="auto"/>
            <w:bottom w:val="none" w:sz="0" w:space="0" w:color="auto"/>
            <w:right w:val="none" w:sz="0" w:space="0" w:color="auto"/>
          </w:divBdr>
          <w:divsChild>
            <w:div w:id="1276869993">
              <w:marLeft w:val="0"/>
              <w:marRight w:val="0"/>
              <w:marTop w:val="0"/>
              <w:marBottom w:val="0"/>
              <w:divBdr>
                <w:top w:val="none" w:sz="0" w:space="0" w:color="auto"/>
                <w:left w:val="none" w:sz="0" w:space="0" w:color="auto"/>
                <w:bottom w:val="none" w:sz="0" w:space="0" w:color="auto"/>
                <w:right w:val="none" w:sz="0" w:space="0" w:color="auto"/>
              </w:divBdr>
              <w:divsChild>
                <w:div w:id="1336349342">
                  <w:marLeft w:val="0"/>
                  <w:marRight w:val="0"/>
                  <w:marTop w:val="0"/>
                  <w:marBottom w:val="0"/>
                  <w:divBdr>
                    <w:top w:val="none" w:sz="0" w:space="0" w:color="auto"/>
                    <w:left w:val="none" w:sz="0" w:space="0" w:color="auto"/>
                    <w:bottom w:val="none" w:sz="0" w:space="0" w:color="auto"/>
                    <w:right w:val="none" w:sz="0" w:space="0" w:color="auto"/>
                  </w:divBdr>
                  <w:divsChild>
                    <w:div w:id="68394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306380">
      <w:bodyDiv w:val="1"/>
      <w:marLeft w:val="0"/>
      <w:marRight w:val="0"/>
      <w:marTop w:val="0"/>
      <w:marBottom w:val="0"/>
      <w:divBdr>
        <w:top w:val="none" w:sz="0" w:space="0" w:color="auto"/>
        <w:left w:val="none" w:sz="0" w:space="0" w:color="auto"/>
        <w:bottom w:val="none" w:sz="0" w:space="0" w:color="auto"/>
        <w:right w:val="none" w:sz="0" w:space="0" w:color="auto"/>
      </w:divBdr>
    </w:div>
    <w:div w:id="1381171559">
      <w:bodyDiv w:val="1"/>
      <w:marLeft w:val="0"/>
      <w:marRight w:val="0"/>
      <w:marTop w:val="0"/>
      <w:marBottom w:val="0"/>
      <w:divBdr>
        <w:top w:val="none" w:sz="0" w:space="0" w:color="auto"/>
        <w:left w:val="none" w:sz="0" w:space="0" w:color="auto"/>
        <w:bottom w:val="none" w:sz="0" w:space="0" w:color="auto"/>
        <w:right w:val="none" w:sz="0" w:space="0" w:color="auto"/>
      </w:divBdr>
    </w:div>
    <w:div w:id="1435519421">
      <w:bodyDiv w:val="1"/>
      <w:marLeft w:val="0"/>
      <w:marRight w:val="0"/>
      <w:marTop w:val="0"/>
      <w:marBottom w:val="0"/>
      <w:divBdr>
        <w:top w:val="none" w:sz="0" w:space="0" w:color="auto"/>
        <w:left w:val="none" w:sz="0" w:space="0" w:color="auto"/>
        <w:bottom w:val="none" w:sz="0" w:space="0" w:color="auto"/>
        <w:right w:val="none" w:sz="0" w:space="0" w:color="auto"/>
      </w:divBdr>
    </w:div>
    <w:div w:id="1438983983">
      <w:bodyDiv w:val="1"/>
      <w:marLeft w:val="0"/>
      <w:marRight w:val="0"/>
      <w:marTop w:val="0"/>
      <w:marBottom w:val="0"/>
      <w:divBdr>
        <w:top w:val="none" w:sz="0" w:space="0" w:color="auto"/>
        <w:left w:val="none" w:sz="0" w:space="0" w:color="auto"/>
        <w:bottom w:val="none" w:sz="0" w:space="0" w:color="auto"/>
        <w:right w:val="none" w:sz="0" w:space="0" w:color="auto"/>
      </w:divBdr>
    </w:div>
    <w:div w:id="1462964855">
      <w:bodyDiv w:val="1"/>
      <w:marLeft w:val="0"/>
      <w:marRight w:val="0"/>
      <w:marTop w:val="0"/>
      <w:marBottom w:val="0"/>
      <w:divBdr>
        <w:top w:val="none" w:sz="0" w:space="0" w:color="auto"/>
        <w:left w:val="none" w:sz="0" w:space="0" w:color="auto"/>
        <w:bottom w:val="none" w:sz="0" w:space="0" w:color="auto"/>
        <w:right w:val="none" w:sz="0" w:space="0" w:color="auto"/>
      </w:divBdr>
    </w:div>
    <w:div w:id="1475028129">
      <w:bodyDiv w:val="1"/>
      <w:marLeft w:val="0"/>
      <w:marRight w:val="0"/>
      <w:marTop w:val="0"/>
      <w:marBottom w:val="0"/>
      <w:divBdr>
        <w:top w:val="none" w:sz="0" w:space="0" w:color="auto"/>
        <w:left w:val="none" w:sz="0" w:space="0" w:color="auto"/>
        <w:bottom w:val="none" w:sz="0" w:space="0" w:color="auto"/>
        <w:right w:val="none" w:sz="0" w:space="0" w:color="auto"/>
      </w:divBdr>
      <w:divsChild>
        <w:div w:id="614795750">
          <w:marLeft w:val="0"/>
          <w:marRight w:val="0"/>
          <w:marTop w:val="0"/>
          <w:marBottom w:val="0"/>
          <w:divBdr>
            <w:top w:val="none" w:sz="0" w:space="0" w:color="auto"/>
            <w:left w:val="none" w:sz="0" w:space="0" w:color="auto"/>
            <w:bottom w:val="none" w:sz="0" w:space="0" w:color="auto"/>
            <w:right w:val="none" w:sz="0" w:space="0" w:color="auto"/>
          </w:divBdr>
          <w:divsChild>
            <w:div w:id="437528833">
              <w:marLeft w:val="0"/>
              <w:marRight w:val="0"/>
              <w:marTop w:val="0"/>
              <w:marBottom w:val="0"/>
              <w:divBdr>
                <w:top w:val="none" w:sz="0" w:space="0" w:color="auto"/>
                <w:left w:val="none" w:sz="0" w:space="0" w:color="auto"/>
                <w:bottom w:val="none" w:sz="0" w:space="0" w:color="auto"/>
                <w:right w:val="none" w:sz="0" w:space="0" w:color="auto"/>
              </w:divBdr>
              <w:divsChild>
                <w:div w:id="1174800448">
                  <w:marLeft w:val="0"/>
                  <w:marRight w:val="0"/>
                  <w:marTop w:val="0"/>
                  <w:marBottom w:val="0"/>
                  <w:divBdr>
                    <w:top w:val="none" w:sz="0" w:space="0" w:color="auto"/>
                    <w:left w:val="none" w:sz="0" w:space="0" w:color="auto"/>
                    <w:bottom w:val="none" w:sz="0" w:space="0" w:color="auto"/>
                    <w:right w:val="none" w:sz="0" w:space="0" w:color="auto"/>
                  </w:divBdr>
                  <w:divsChild>
                    <w:div w:id="110102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247913">
      <w:bodyDiv w:val="1"/>
      <w:marLeft w:val="0"/>
      <w:marRight w:val="0"/>
      <w:marTop w:val="0"/>
      <w:marBottom w:val="0"/>
      <w:divBdr>
        <w:top w:val="none" w:sz="0" w:space="0" w:color="auto"/>
        <w:left w:val="none" w:sz="0" w:space="0" w:color="auto"/>
        <w:bottom w:val="none" w:sz="0" w:space="0" w:color="auto"/>
        <w:right w:val="none" w:sz="0" w:space="0" w:color="auto"/>
      </w:divBdr>
    </w:div>
    <w:div w:id="1583946358">
      <w:bodyDiv w:val="1"/>
      <w:marLeft w:val="0"/>
      <w:marRight w:val="0"/>
      <w:marTop w:val="0"/>
      <w:marBottom w:val="0"/>
      <w:divBdr>
        <w:top w:val="none" w:sz="0" w:space="0" w:color="auto"/>
        <w:left w:val="none" w:sz="0" w:space="0" w:color="auto"/>
        <w:bottom w:val="none" w:sz="0" w:space="0" w:color="auto"/>
        <w:right w:val="none" w:sz="0" w:space="0" w:color="auto"/>
      </w:divBdr>
    </w:div>
    <w:div w:id="1743722537">
      <w:bodyDiv w:val="1"/>
      <w:marLeft w:val="0"/>
      <w:marRight w:val="0"/>
      <w:marTop w:val="0"/>
      <w:marBottom w:val="0"/>
      <w:divBdr>
        <w:top w:val="none" w:sz="0" w:space="0" w:color="auto"/>
        <w:left w:val="none" w:sz="0" w:space="0" w:color="auto"/>
        <w:bottom w:val="none" w:sz="0" w:space="0" w:color="auto"/>
        <w:right w:val="none" w:sz="0" w:space="0" w:color="auto"/>
      </w:divBdr>
    </w:div>
    <w:div w:id="1818767320">
      <w:bodyDiv w:val="1"/>
      <w:marLeft w:val="0"/>
      <w:marRight w:val="0"/>
      <w:marTop w:val="0"/>
      <w:marBottom w:val="0"/>
      <w:divBdr>
        <w:top w:val="none" w:sz="0" w:space="0" w:color="auto"/>
        <w:left w:val="none" w:sz="0" w:space="0" w:color="auto"/>
        <w:bottom w:val="none" w:sz="0" w:space="0" w:color="auto"/>
        <w:right w:val="none" w:sz="0" w:space="0" w:color="auto"/>
      </w:divBdr>
    </w:div>
    <w:div w:id="1901625054">
      <w:bodyDiv w:val="1"/>
      <w:marLeft w:val="0"/>
      <w:marRight w:val="0"/>
      <w:marTop w:val="0"/>
      <w:marBottom w:val="0"/>
      <w:divBdr>
        <w:top w:val="none" w:sz="0" w:space="0" w:color="auto"/>
        <w:left w:val="none" w:sz="0" w:space="0" w:color="auto"/>
        <w:bottom w:val="none" w:sz="0" w:space="0" w:color="auto"/>
        <w:right w:val="none" w:sz="0" w:space="0" w:color="auto"/>
      </w:divBdr>
    </w:div>
    <w:div w:id="2022122231">
      <w:bodyDiv w:val="1"/>
      <w:marLeft w:val="0"/>
      <w:marRight w:val="0"/>
      <w:marTop w:val="0"/>
      <w:marBottom w:val="0"/>
      <w:divBdr>
        <w:top w:val="none" w:sz="0" w:space="0" w:color="auto"/>
        <w:left w:val="none" w:sz="0" w:space="0" w:color="auto"/>
        <w:bottom w:val="none" w:sz="0" w:space="0" w:color="auto"/>
        <w:right w:val="none" w:sz="0" w:space="0" w:color="auto"/>
      </w:divBdr>
      <w:divsChild>
        <w:div w:id="1758476692">
          <w:marLeft w:val="0"/>
          <w:marRight w:val="0"/>
          <w:marTop w:val="0"/>
          <w:marBottom w:val="0"/>
          <w:divBdr>
            <w:top w:val="none" w:sz="0" w:space="0" w:color="auto"/>
            <w:left w:val="none" w:sz="0" w:space="0" w:color="auto"/>
            <w:bottom w:val="none" w:sz="0" w:space="0" w:color="auto"/>
            <w:right w:val="none" w:sz="0" w:space="0" w:color="auto"/>
          </w:divBdr>
          <w:divsChild>
            <w:div w:id="1475485194">
              <w:marLeft w:val="0"/>
              <w:marRight w:val="0"/>
              <w:marTop w:val="0"/>
              <w:marBottom w:val="0"/>
              <w:divBdr>
                <w:top w:val="none" w:sz="0" w:space="0" w:color="auto"/>
                <w:left w:val="none" w:sz="0" w:space="0" w:color="auto"/>
                <w:bottom w:val="none" w:sz="0" w:space="0" w:color="auto"/>
                <w:right w:val="none" w:sz="0" w:space="0" w:color="auto"/>
              </w:divBdr>
              <w:divsChild>
                <w:div w:id="860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867895">
      <w:bodyDiv w:val="1"/>
      <w:marLeft w:val="0"/>
      <w:marRight w:val="0"/>
      <w:marTop w:val="0"/>
      <w:marBottom w:val="0"/>
      <w:divBdr>
        <w:top w:val="none" w:sz="0" w:space="0" w:color="auto"/>
        <w:left w:val="none" w:sz="0" w:space="0" w:color="auto"/>
        <w:bottom w:val="none" w:sz="0" w:space="0" w:color="auto"/>
        <w:right w:val="none" w:sz="0" w:space="0" w:color="auto"/>
      </w:divBdr>
    </w:div>
    <w:div w:id="20834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BDEDA-72BA-4C9C-8B99-5A2E3BB16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3054</Words>
  <Characters>17413</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Doctor</cp:lastModifiedBy>
  <cp:revision>2</cp:revision>
  <cp:lastPrinted>2023-04-12T03:28:00Z</cp:lastPrinted>
  <dcterms:created xsi:type="dcterms:W3CDTF">2025-01-26T08:21:00Z</dcterms:created>
  <dcterms:modified xsi:type="dcterms:W3CDTF">2025-01-26T08:21:00Z</dcterms:modified>
</cp:coreProperties>
</file>